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58" w:rsidRPr="00791658" w:rsidRDefault="00791658" w:rsidP="00791658">
      <w:pPr>
        <w:autoSpaceDE w:val="0"/>
        <w:autoSpaceDN w:val="0"/>
        <w:spacing w:line="360" w:lineRule="auto"/>
        <w:jc w:val="center"/>
        <w:rPr>
          <w:rFonts w:ascii="黑体" w:eastAsia="黑体" w:hAnsi="黑体" w:cs="宋体"/>
          <w:b/>
          <w:bCs/>
          <w:sz w:val="36"/>
          <w:szCs w:val="36"/>
        </w:rPr>
      </w:pPr>
      <w:r w:rsidRPr="00791658">
        <w:rPr>
          <w:rFonts w:ascii="黑体" w:eastAsia="黑体" w:hAnsi="黑体" w:cs="宋体" w:hint="eastAsia"/>
          <w:b/>
          <w:bCs/>
          <w:sz w:val="36"/>
          <w:szCs w:val="36"/>
        </w:rPr>
        <w:t>人工智能专业人才培养方案</w:t>
      </w:r>
    </w:p>
    <w:p w:rsidR="00791658" w:rsidRPr="00791658" w:rsidRDefault="00791658" w:rsidP="00791658">
      <w:pPr>
        <w:spacing w:line="400" w:lineRule="exact"/>
        <w:rPr>
          <w:rFonts w:ascii="宋体" w:eastAsia="黑体" w:hAnsi="宋体" w:cs="宋体"/>
          <w:sz w:val="36"/>
          <w:szCs w:val="24"/>
        </w:rPr>
      </w:pPr>
    </w:p>
    <w:p w:rsidR="00791658" w:rsidRPr="00791658" w:rsidRDefault="00791658" w:rsidP="00791658">
      <w:pPr>
        <w:spacing w:line="360" w:lineRule="auto"/>
        <w:rPr>
          <w:rFonts w:ascii="宋体" w:eastAsia="宋体" w:hAnsi="宋体" w:cs="Times New Roman"/>
          <w:sz w:val="24"/>
          <w:szCs w:val="24"/>
        </w:rPr>
      </w:pPr>
      <w:r w:rsidRPr="00791658">
        <w:rPr>
          <w:rFonts w:ascii="宋体" w:eastAsia="宋体" w:hAnsi="宋体" w:cs="Times New Roman" w:hint="eastAsia"/>
          <w:b/>
          <w:bCs/>
          <w:sz w:val="24"/>
          <w:szCs w:val="24"/>
        </w:rPr>
        <w:t>专业代码：</w:t>
      </w:r>
      <w:r w:rsidRPr="00791658">
        <w:rPr>
          <w:rFonts w:ascii="宋体" w:eastAsia="宋体" w:hAnsi="宋体" w:cs="Times New Roman" w:hint="eastAsia"/>
          <w:sz w:val="24"/>
          <w:szCs w:val="24"/>
        </w:rPr>
        <w:t>080717T</w:t>
      </w:r>
    </w:p>
    <w:p w:rsidR="00791658" w:rsidRPr="00791658" w:rsidRDefault="00791658" w:rsidP="00791658">
      <w:pPr>
        <w:spacing w:line="360" w:lineRule="auto"/>
        <w:rPr>
          <w:rFonts w:ascii="宋体" w:eastAsia="宋体" w:hAnsi="宋体" w:cs="Times New Roman"/>
          <w:sz w:val="24"/>
          <w:szCs w:val="24"/>
        </w:rPr>
      </w:pPr>
      <w:r w:rsidRPr="00791658">
        <w:rPr>
          <w:rFonts w:ascii="宋体" w:eastAsia="宋体" w:hAnsi="宋体" w:cs="Times New Roman" w:hint="eastAsia"/>
          <w:b/>
          <w:bCs/>
          <w:sz w:val="24"/>
          <w:szCs w:val="24"/>
        </w:rPr>
        <w:t>学科门类：</w:t>
      </w:r>
      <w:r w:rsidRPr="00791658">
        <w:rPr>
          <w:rFonts w:ascii="宋体" w:eastAsia="宋体" w:hAnsi="宋体" w:cs="Times New Roman" w:hint="eastAsia"/>
          <w:sz w:val="24"/>
          <w:szCs w:val="24"/>
        </w:rPr>
        <w:t>电子信息类</w:t>
      </w:r>
    </w:p>
    <w:p w:rsidR="00791658" w:rsidRPr="00791658" w:rsidRDefault="00791658" w:rsidP="00791658">
      <w:pPr>
        <w:spacing w:line="360" w:lineRule="auto"/>
        <w:rPr>
          <w:rFonts w:ascii="宋体" w:eastAsia="宋体" w:hAnsi="宋体" w:cs="Times New Roman"/>
          <w:sz w:val="24"/>
          <w:szCs w:val="24"/>
        </w:rPr>
      </w:pPr>
      <w:r w:rsidRPr="00791658">
        <w:rPr>
          <w:rFonts w:ascii="宋体" w:eastAsia="宋体" w:hAnsi="宋体" w:cs="Times New Roman" w:hint="eastAsia"/>
          <w:b/>
          <w:bCs/>
          <w:sz w:val="24"/>
          <w:szCs w:val="24"/>
        </w:rPr>
        <w:t>主干学科：</w:t>
      </w:r>
      <w:r w:rsidRPr="00791658">
        <w:rPr>
          <w:rFonts w:ascii="宋体" w:eastAsia="宋体" w:hAnsi="宋体" w:cs="Times New Roman" w:hint="eastAsia"/>
          <w:sz w:val="24"/>
          <w:szCs w:val="24"/>
        </w:rPr>
        <w:t>人工智能、智能科学与技术、数据科学与大数据技术</w:t>
      </w:r>
    </w:p>
    <w:p w:rsidR="00791658" w:rsidRPr="00791658" w:rsidRDefault="00791658" w:rsidP="00791658">
      <w:pPr>
        <w:adjustRightInd w:val="0"/>
        <w:snapToGrid w:val="0"/>
        <w:spacing w:beforeLines="50" w:before="156" w:afterLines="50" w:after="156" w:line="360" w:lineRule="auto"/>
        <w:outlineLvl w:val="0"/>
        <w:rPr>
          <w:rFonts w:ascii="Times New Roman" w:eastAsia="宋体" w:hAnsi="Times New Roman" w:cs="Times New Roman"/>
          <w:b/>
          <w:sz w:val="24"/>
          <w:szCs w:val="24"/>
        </w:rPr>
      </w:pPr>
      <w:r w:rsidRPr="00791658">
        <w:rPr>
          <w:rFonts w:ascii="Times New Roman" w:eastAsia="宋体" w:hAnsi="Times New Roman" w:cs="Times New Roman" w:hint="eastAsia"/>
          <w:b/>
          <w:sz w:val="24"/>
          <w:szCs w:val="24"/>
        </w:rPr>
        <w:t>一、培养目标</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bookmarkStart w:id="0" w:name="_Hlk77712625"/>
      <w:r w:rsidRPr="00791658">
        <w:rPr>
          <w:rFonts w:ascii="宋体" w:eastAsia="宋体" w:hAnsi="宋体" w:cs="Times New Roman" w:hint="eastAsia"/>
          <w:sz w:val="24"/>
          <w:szCs w:val="24"/>
        </w:rPr>
        <w:t>人工智能专业将全面落实党的教育方针，面向国家战略需求和地方产业需求</w:t>
      </w:r>
      <w:r w:rsidR="00534354">
        <w:rPr>
          <w:rFonts w:ascii="宋体" w:eastAsia="宋体" w:hAnsi="宋体" w:cs="Times New Roman" w:hint="eastAsia"/>
          <w:sz w:val="24"/>
          <w:szCs w:val="24"/>
        </w:rPr>
        <w:t>。</w:t>
      </w:r>
      <w:r w:rsidRPr="00791658">
        <w:rPr>
          <w:rFonts w:ascii="宋体" w:eastAsia="宋体" w:hAnsi="宋体" w:cs="Times New Roman" w:hint="eastAsia"/>
          <w:sz w:val="24"/>
          <w:szCs w:val="24"/>
        </w:rPr>
        <w:t>致力于培养具有扎实的信息科学、数理统计、计算机编程以及大数据等</w:t>
      </w:r>
      <w:r w:rsidR="00582F64">
        <w:rPr>
          <w:rFonts w:ascii="宋体" w:eastAsia="宋体" w:hAnsi="宋体" w:cs="Times New Roman" w:hint="eastAsia"/>
          <w:sz w:val="24"/>
          <w:szCs w:val="24"/>
        </w:rPr>
        <w:t>相关</w:t>
      </w:r>
      <w:r w:rsidRPr="00791658">
        <w:rPr>
          <w:rFonts w:ascii="宋体" w:eastAsia="宋体" w:hAnsi="宋体" w:cs="Times New Roman" w:hint="eastAsia"/>
          <w:sz w:val="24"/>
          <w:szCs w:val="24"/>
        </w:rPr>
        <w:t>基础知识，并深刻掌握人工智能核心原理，能够熟练运用数据思维及模型、自然</w:t>
      </w:r>
      <w:r w:rsidRPr="00791658">
        <w:rPr>
          <w:rFonts w:ascii="宋体" w:eastAsia="宋体" w:hAnsi="宋体" w:cs="Times New Roman"/>
          <w:sz w:val="24"/>
          <w:szCs w:val="24"/>
        </w:rPr>
        <w:t>语言</w:t>
      </w:r>
      <w:r w:rsidRPr="00791658">
        <w:rPr>
          <w:rFonts w:ascii="宋体" w:eastAsia="宋体" w:hAnsi="宋体" w:cs="Times New Roman" w:hint="eastAsia"/>
          <w:sz w:val="24"/>
          <w:szCs w:val="24"/>
        </w:rPr>
        <w:t>及图像处理和语音识别等技术在大数据分析与处理、智能软件设计与开发、智能应用系统管理与运维等方面，服务于智慧农业、智慧金融、智慧物流、政府治理、教学教育和业务管理等领域的德智体美全面发展的高素质应用型人才。</w:t>
      </w:r>
    </w:p>
    <w:bookmarkEnd w:id="0"/>
    <w:p w:rsidR="00791658" w:rsidRPr="00791658" w:rsidRDefault="00791658" w:rsidP="00791658">
      <w:pPr>
        <w:spacing w:line="360" w:lineRule="auto"/>
        <w:ind w:firstLine="480"/>
        <w:rPr>
          <w:rFonts w:ascii="宋体" w:eastAsia="宋体" w:hAnsi="宋体" w:cs="Times New Roman"/>
          <w:bCs/>
          <w:sz w:val="24"/>
          <w:szCs w:val="24"/>
        </w:rPr>
      </w:pPr>
      <w:r w:rsidRPr="00791658">
        <w:rPr>
          <w:rFonts w:ascii="宋体" w:eastAsia="宋体" w:hAnsi="宋体" w:cs="Times New Roman" w:hint="eastAsia"/>
          <w:bCs/>
          <w:sz w:val="24"/>
          <w:szCs w:val="24"/>
        </w:rPr>
        <w:t>要求毕业生达到以下培养目标：</w:t>
      </w:r>
    </w:p>
    <w:p w:rsidR="00791658" w:rsidRPr="00791658" w:rsidRDefault="00791658" w:rsidP="00791658">
      <w:pPr>
        <w:spacing w:line="360" w:lineRule="auto"/>
        <w:ind w:firstLine="480"/>
        <w:rPr>
          <w:rFonts w:ascii="宋体" w:eastAsia="宋体" w:hAnsi="宋体" w:cs="Times New Roman"/>
          <w:bCs/>
          <w:sz w:val="24"/>
          <w:szCs w:val="24"/>
        </w:rPr>
      </w:pPr>
      <w:r w:rsidRPr="00791658">
        <w:rPr>
          <w:rFonts w:ascii="宋体" w:eastAsia="宋体" w:hAnsi="宋体" w:cs="Times New Roman" w:hint="eastAsia"/>
          <w:bCs/>
          <w:sz w:val="24"/>
          <w:szCs w:val="24"/>
        </w:rPr>
        <w:t>1．</w:t>
      </w:r>
      <w:r w:rsidRPr="00791658">
        <w:rPr>
          <w:rFonts w:ascii="宋体" w:eastAsia="宋体" w:hAnsi="宋体" w:cs="Times New Roman" w:hint="eastAsia"/>
          <w:sz w:val="24"/>
          <w:szCs w:val="24"/>
          <w:shd w:val="clear" w:color="auto" w:fill="FFFFFF"/>
        </w:rPr>
        <w:t>具有良好的</w:t>
      </w:r>
      <w:r w:rsidRPr="00791658">
        <w:rPr>
          <w:rFonts w:ascii="宋体" w:eastAsia="宋体" w:hAnsi="宋体" w:cs="Times New Roman"/>
          <w:sz w:val="24"/>
          <w:szCs w:val="24"/>
          <w:shd w:val="clear" w:color="auto" w:fill="FFFFFF"/>
        </w:rPr>
        <w:t>人文素养、</w:t>
      </w:r>
      <w:r w:rsidRPr="00791658">
        <w:rPr>
          <w:rFonts w:ascii="宋体" w:eastAsia="宋体" w:hAnsi="宋体" w:cs="Times New Roman" w:hint="eastAsia"/>
          <w:sz w:val="24"/>
          <w:szCs w:val="24"/>
          <w:shd w:val="clear" w:color="auto" w:fill="FFFFFF"/>
        </w:rPr>
        <w:t>职业道德和社会责任感，全面发展与健康个性和谐统一，愿意</w:t>
      </w:r>
      <w:r w:rsidRPr="00791658">
        <w:rPr>
          <w:rFonts w:ascii="宋体" w:eastAsia="宋体" w:hAnsi="宋体" w:cs="Times New Roman"/>
          <w:sz w:val="24"/>
          <w:szCs w:val="24"/>
          <w:shd w:val="clear" w:color="auto" w:fill="FFFFFF"/>
        </w:rPr>
        <w:t>主动</w:t>
      </w:r>
      <w:r w:rsidRPr="00791658">
        <w:rPr>
          <w:rFonts w:ascii="宋体" w:eastAsia="宋体" w:hAnsi="宋体" w:cs="Times New Roman" w:hint="eastAsia"/>
          <w:sz w:val="24"/>
          <w:szCs w:val="24"/>
          <w:shd w:val="clear" w:color="auto" w:fill="FFFFFF"/>
        </w:rPr>
        <w:t>适应国家和地方创新型需要；</w:t>
      </w:r>
    </w:p>
    <w:p w:rsidR="00791658" w:rsidRPr="00791658" w:rsidRDefault="00791658" w:rsidP="00791658">
      <w:pPr>
        <w:spacing w:line="360" w:lineRule="auto"/>
        <w:ind w:firstLine="480"/>
        <w:rPr>
          <w:rFonts w:ascii="宋体" w:eastAsia="宋体" w:hAnsi="宋体" w:cs="Times New Roman"/>
          <w:bCs/>
          <w:sz w:val="24"/>
          <w:szCs w:val="24"/>
        </w:rPr>
      </w:pPr>
      <w:r w:rsidRPr="00791658">
        <w:rPr>
          <w:rFonts w:ascii="宋体" w:eastAsia="宋体" w:hAnsi="宋体" w:cs="Times New Roman" w:hint="eastAsia"/>
          <w:bCs/>
          <w:sz w:val="24"/>
          <w:szCs w:val="24"/>
        </w:rPr>
        <w:t>2．</w:t>
      </w:r>
      <w:r w:rsidRPr="00791658">
        <w:rPr>
          <w:rFonts w:ascii="宋体" w:eastAsia="宋体" w:hAnsi="宋体" w:cs="Times New Roman" w:hint="eastAsia"/>
          <w:sz w:val="24"/>
          <w:szCs w:val="24"/>
          <w:shd w:val="clear" w:color="auto" w:fill="FFFFFF"/>
        </w:rPr>
        <w:t>具备良好的数理基础，对常见统计模型有较为深刻的认识，并能够理解模型与待解决问题之间的对应关系；掌握现代常用机器学习及深度神经网络的常用模型，应用基本理论、专业知识解决实际问题，并学会用一种主流的深度学习框架进行智能应用系统的设计与开发；</w:t>
      </w:r>
      <w:r w:rsidRPr="00791658" w:rsidDel="00175B43">
        <w:rPr>
          <w:rFonts w:ascii="宋体" w:eastAsia="宋体" w:hAnsi="宋体" w:cs="Times New Roman" w:hint="eastAsia"/>
          <w:sz w:val="24"/>
          <w:szCs w:val="24"/>
          <w:shd w:val="clear" w:color="auto" w:fill="FFFFFF"/>
        </w:rPr>
        <w:t xml:space="preserve"> </w:t>
      </w:r>
    </w:p>
    <w:p w:rsidR="00791658" w:rsidRPr="00791658" w:rsidRDefault="00791658" w:rsidP="00791658">
      <w:pPr>
        <w:spacing w:line="360" w:lineRule="auto"/>
        <w:ind w:firstLine="480"/>
        <w:rPr>
          <w:rFonts w:ascii="宋体" w:eastAsia="宋体" w:hAnsi="宋体" w:cs="Times New Roman"/>
          <w:bCs/>
          <w:sz w:val="24"/>
          <w:szCs w:val="24"/>
        </w:rPr>
      </w:pPr>
      <w:r w:rsidRPr="00791658">
        <w:rPr>
          <w:rFonts w:ascii="宋体" w:eastAsia="宋体" w:hAnsi="宋体" w:cs="Times New Roman" w:hint="eastAsia"/>
          <w:bCs/>
          <w:sz w:val="24"/>
          <w:szCs w:val="24"/>
        </w:rPr>
        <w:t>3．</w:t>
      </w:r>
      <w:r w:rsidRPr="00791658">
        <w:rPr>
          <w:rFonts w:ascii="宋体" w:eastAsia="宋体" w:hAnsi="宋体" w:cs="Times New Roman" w:hint="eastAsia"/>
          <w:sz w:val="24"/>
          <w:szCs w:val="24"/>
          <w:shd w:val="clear" w:color="auto" w:fill="FFFFFF"/>
        </w:rPr>
        <w:t>具有较强的数据挖掘能力、</w:t>
      </w:r>
      <w:r w:rsidRPr="00791658">
        <w:rPr>
          <w:rFonts w:ascii="Times New Roman" w:eastAsia="宋体" w:hAnsi="Times New Roman" w:cs="Times New Roman" w:hint="eastAsia"/>
          <w:sz w:val="24"/>
          <w:szCs w:val="24"/>
          <w:shd w:val="clear" w:color="auto" w:fill="FFFFFF"/>
        </w:rPr>
        <w:t>人工智能</w:t>
      </w:r>
      <w:r w:rsidRPr="00791658">
        <w:rPr>
          <w:rFonts w:ascii="宋体" w:eastAsia="宋体" w:hAnsi="宋体" w:cs="Times New Roman" w:hint="eastAsia"/>
          <w:sz w:val="24"/>
          <w:szCs w:val="24"/>
          <w:shd w:val="clear" w:color="auto" w:fill="FFFFFF"/>
        </w:rPr>
        <w:t>思维以及基本工程素养，能够基于智能软件开发实践能力和技术创新能力，在设计和生产中担任组织管理角色；</w:t>
      </w:r>
    </w:p>
    <w:p w:rsidR="00791658" w:rsidRPr="00791658" w:rsidRDefault="00791658" w:rsidP="00791658">
      <w:pPr>
        <w:spacing w:line="360" w:lineRule="auto"/>
        <w:ind w:firstLine="480"/>
        <w:rPr>
          <w:rFonts w:ascii="宋体" w:eastAsia="宋体" w:hAnsi="宋体" w:cs="Times New Roman"/>
          <w:sz w:val="24"/>
          <w:szCs w:val="24"/>
          <w:shd w:val="clear" w:color="auto" w:fill="FFFFFF"/>
        </w:rPr>
      </w:pPr>
      <w:r w:rsidRPr="00791658">
        <w:rPr>
          <w:rFonts w:ascii="宋体" w:eastAsia="宋体" w:hAnsi="宋体" w:cs="Times New Roman" w:hint="eastAsia"/>
          <w:bCs/>
          <w:sz w:val="24"/>
          <w:szCs w:val="24"/>
        </w:rPr>
        <w:t>4．</w:t>
      </w:r>
      <w:r w:rsidRPr="00791658">
        <w:rPr>
          <w:rFonts w:ascii="宋体" w:eastAsia="宋体" w:hAnsi="宋体" w:cs="Times New Roman" w:hint="eastAsia"/>
          <w:sz w:val="24"/>
          <w:szCs w:val="24"/>
          <w:shd w:val="clear" w:color="auto" w:fill="FFFFFF"/>
        </w:rPr>
        <w:t>具有团队精神、组织沟通能力和国际视野，具备能够继续学习及终身学习的能力，</w:t>
      </w:r>
      <w:r w:rsidRPr="00791658">
        <w:rPr>
          <w:rFonts w:ascii="宋体" w:eastAsia="宋体" w:hAnsi="宋体" w:cs="Times New Roman"/>
          <w:sz w:val="24"/>
          <w:szCs w:val="24"/>
          <w:shd w:val="clear" w:color="auto" w:fill="FFFFFF"/>
        </w:rPr>
        <w:t>能适应社会环境</w:t>
      </w:r>
      <w:r w:rsidRPr="00791658">
        <w:rPr>
          <w:rFonts w:ascii="宋体" w:eastAsia="宋体" w:hAnsi="宋体" w:cs="Times New Roman" w:hint="eastAsia"/>
          <w:sz w:val="24"/>
          <w:szCs w:val="24"/>
          <w:shd w:val="clear" w:color="auto" w:fill="FFFFFF"/>
        </w:rPr>
        <w:t>和</w:t>
      </w:r>
      <w:r w:rsidRPr="00791658">
        <w:rPr>
          <w:rFonts w:ascii="宋体" w:eastAsia="宋体" w:hAnsi="宋体" w:cs="Times New Roman"/>
          <w:sz w:val="24"/>
          <w:szCs w:val="24"/>
          <w:shd w:val="clear" w:color="auto" w:fill="FFFFFF"/>
        </w:rPr>
        <w:t>人工智能技术的持续发展和变化</w:t>
      </w:r>
      <w:r w:rsidRPr="00791658">
        <w:rPr>
          <w:rFonts w:ascii="宋体" w:eastAsia="宋体" w:hAnsi="宋体" w:cs="Times New Roman" w:hint="eastAsia"/>
          <w:sz w:val="24"/>
          <w:szCs w:val="24"/>
          <w:shd w:val="clear" w:color="auto" w:fill="FFFFFF"/>
        </w:rPr>
        <w:t>。</w:t>
      </w:r>
    </w:p>
    <w:p w:rsidR="00791658" w:rsidRPr="00791658" w:rsidRDefault="00791658" w:rsidP="00791658">
      <w:pPr>
        <w:spacing w:beforeLines="100" w:before="312" w:line="360" w:lineRule="auto"/>
        <w:rPr>
          <w:rFonts w:ascii="宋体" w:eastAsia="宋体" w:hAnsi="宋体" w:cs="Times New Roman"/>
          <w:b/>
          <w:sz w:val="24"/>
          <w:szCs w:val="21"/>
        </w:rPr>
      </w:pPr>
      <w:r w:rsidRPr="00791658">
        <w:rPr>
          <w:rFonts w:ascii="宋体" w:eastAsia="宋体" w:hAnsi="宋体" w:cs="Times New Roman"/>
          <w:b/>
          <w:sz w:val="24"/>
          <w:szCs w:val="21"/>
        </w:rPr>
        <w:t>二、毕业要求</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根据人工智能专业培养目标，本专业毕业生需满足专业认证标准中的12点要求，详细要求如下：</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1.工程知识</w:t>
      </w:r>
      <w:r w:rsidRPr="00791658">
        <w:rPr>
          <w:rFonts w:ascii="宋体" w:eastAsia="宋体" w:hAnsi="宋体" w:cs="Times New Roman" w:hint="eastAsia"/>
          <w:sz w:val="24"/>
          <w:szCs w:val="24"/>
        </w:rPr>
        <w:t>：能够将数学、自然科学、工程基础和人工智能的交叉知识，用于解决软件开发、人工智能应用、大数据处理、智能硬件开发等工程问题。</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1.1能够运用信息科学、数理统计及数据科学的知识进行项目分析和计算。</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lastRenderedPageBreak/>
        <w:t>1.2能够熟练对信息、数据、数据库进行数据处理。</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1.3能够综合运用人工智能基本理论和技术手段解决工程项目问题。</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2.问题分析</w:t>
      </w:r>
      <w:r w:rsidRPr="00791658">
        <w:rPr>
          <w:rFonts w:ascii="宋体" w:eastAsia="宋体" w:hAnsi="宋体" w:cs="Times New Roman" w:hint="eastAsia"/>
          <w:sz w:val="24"/>
          <w:szCs w:val="24"/>
        </w:rPr>
        <w:t>： 能够应用数学、自然科学和人工智能领域的基本原理及知识进行识别与表达，并结合文献研究，分析软硬件开发、人工智能应用及大数据处理等复杂工程问题，以获得有效结论。</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2.</w:t>
      </w:r>
      <w:r w:rsidRPr="00791658">
        <w:rPr>
          <w:rFonts w:ascii="宋体" w:eastAsia="宋体" w:hAnsi="宋体" w:cs="Times New Roman"/>
          <w:sz w:val="24"/>
          <w:szCs w:val="24"/>
        </w:rPr>
        <w:t>1</w:t>
      </w:r>
      <w:r w:rsidRPr="00791658">
        <w:rPr>
          <w:rFonts w:ascii="宋体" w:eastAsia="宋体" w:hAnsi="宋体" w:cs="Times New Roman" w:hint="eastAsia"/>
          <w:sz w:val="24"/>
          <w:szCs w:val="24"/>
        </w:rPr>
        <w:t>能够全面的挖掘用户需求，掌握文献研究、工程经验提炼等方法，综合运用信息技术及资源分析，发现并解决问题，制定合理的人工智能工程项目的解决方案。</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2.</w:t>
      </w:r>
      <w:r w:rsidRPr="00791658">
        <w:rPr>
          <w:rFonts w:ascii="宋体" w:eastAsia="宋体" w:hAnsi="宋体" w:cs="Times New Roman"/>
          <w:sz w:val="24"/>
          <w:szCs w:val="24"/>
        </w:rPr>
        <w:t>2</w:t>
      </w:r>
      <w:r w:rsidRPr="00791658">
        <w:rPr>
          <w:rFonts w:ascii="宋体" w:eastAsia="宋体" w:hAnsi="宋体" w:cs="Times New Roman" w:hint="eastAsia"/>
          <w:sz w:val="24"/>
          <w:szCs w:val="24"/>
        </w:rPr>
        <w:t>对人工智能技术领域的软件工程问题，通过文献研究、实验分析、数学建模、工程经验提炼等方法，对工程问题进行分析处理，设计并实施合理的人工智能产品解决方案。</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3.设计、开发解决方案：</w:t>
      </w:r>
      <w:r w:rsidRPr="00791658">
        <w:rPr>
          <w:rFonts w:ascii="宋体" w:eastAsia="宋体" w:hAnsi="宋体" w:cs="Times New Roman" w:hint="eastAsia"/>
          <w:sz w:val="24"/>
          <w:szCs w:val="24"/>
        </w:rPr>
        <w:t>能够结合社会、健康、安全、法律、文化以及环境等综合因素，创新地运用工程基础知识和人工智能的基本理论和技术手段，设计针对特定需求的人工智能领域工程问题系统或解决方案。</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3.1能够综合运用机器学习、深度学习、Python爬虫、商业数据分析、大数据集群部署与运维、数据挖掘、数据可视化、Python数据分析及挖掘实战等人工智能方向知识。</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3.2能够对人工智能技术方案制定实验策略、执行实验规则和实验步骤，并能根据实验结果分析数据的有效性和局限性。</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3.3在解决方案设计中，具有综合考虑社会、健康、安全、法律、文化及环境的意识。</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3.4在解决方案的具体设计环节中，具有创新意识。</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4.工程研究：</w:t>
      </w:r>
      <w:r w:rsidRPr="00791658">
        <w:rPr>
          <w:rFonts w:ascii="宋体" w:eastAsia="宋体" w:hAnsi="宋体" w:cs="Times New Roman" w:hint="eastAsia"/>
          <w:sz w:val="24"/>
          <w:szCs w:val="24"/>
        </w:rPr>
        <w:t>能够结合自然科学与人工智能专业知识对软件开发、人工智能应用、大数据处理、智能硬件开发等工程问题进行研究，包括设计实验、分析与解释数据，并通过人工智能综合信息得到合理有效的结论。</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4.1能够结合自然科学与人工智能专业知识，分解人工智能领域中复杂工程问题，找到</w:t>
      </w:r>
      <w:r w:rsidRPr="00791658">
        <w:rPr>
          <w:rFonts w:ascii="宋体" w:eastAsia="宋体" w:hAnsi="宋体" w:cs="Times New Roman"/>
          <w:sz w:val="24"/>
          <w:szCs w:val="24"/>
        </w:rPr>
        <w:t>解决方案</w:t>
      </w:r>
      <w:r w:rsidRPr="00791658">
        <w:rPr>
          <w:rFonts w:ascii="宋体" w:eastAsia="宋体" w:hAnsi="宋体" w:cs="Times New Roman" w:hint="eastAsia"/>
          <w:sz w:val="24"/>
          <w:szCs w:val="24"/>
        </w:rPr>
        <w:t>。</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4.2具有解决人工智能应用问题的执着、细心、耐心、创新性的思维能力。</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4.3能够对已获得的实验数据进行整理、分析，并能通过信息综合得出有效结论。</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5.使用现代工具：</w:t>
      </w:r>
      <w:r w:rsidRPr="00791658">
        <w:rPr>
          <w:rFonts w:ascii="宋体" w:eastAsia="宋体" w:hAnsi="宋体" w:cs="Times New Roman" w:hint="eastAsia"/>
          <w:sz w:val="24"/>
          <w:szCs w:val="24"/>
        </w:rPr>
        <w:t>能够针对复杂智能系统，开发、选择与使用恰当的技术、资源、现代工程工具和信息技术工具，实现对复杂工程问题的预测与模拟，并能够理解其局限性。</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5.1能够运用常用的算法模型工具快速构建算法模型，善用代码托管工具。</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5.2能够选择合适的算法模型和学习框架，并熟练使用人工智能项目中常用的集成性</w:t>
      </w:r>
      <w:r w:rsidRPr="00791658">
        <w:rPr>
          <w:rFonts w:ascii="宋体" w:eastAsia="宋体" w:hAnsi="宋体" w:cs="Times New Roman" w:hint="eastAsia"/>
          <w:sz w:val="24"/>
          <w:szCs w:val="24"/>
        </w:rPr>
        <w:lastRenderedPageBreak/>
        <w:t>开发工具。</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5.3能够选择或开发合适的测试工具，针对人工智能问题进行设计、模拟、分析和验证，并能分析其局限性。</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6.工程与社会：</w:t>
      </w:r>
      <w:r w:rsidRPr="00791658">
        <w:rPr>
          <w:rFonts w:ascii="宋体" w:eastAsia="宋体" w:hAnsi="宋体" w:cs="Times New Roman" w:hint="eastAsia"/>
          <w:sz w:val="24"/>
          <w:szCs w:val="24"/>
        </w:rPr>
        <w:t>能够基于环境保护和可持续发展等方面的方针、政策和法律法规，评价专业工程实践和复杂工程问题解决方案对社会、健康、安全、法律以及文化所带来的影响，并能列举人工智能行业技术人员在相关行业中应承担的责任。</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6.1了解人工智能技术的发展历史，以及重大技术突破的背景及社会影响。</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6.2具有系统的人工智能项目经历，熟悉人工智能的相关技术标准、产业政策和法津法规。</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6.3能够合理分析和评价人工智能技术的发展对社会、健康、安全、法律以及文化等方面的潜在影响，阐述应承担的责任。</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7.环境和可持续发展：</w:t>
      </w:r>
      <w:r w:rsidRPr="00791658">
        <w:rPr>
          <w:rFonts w:ascii="宋体" w:eastAsia="宋体" w:hAnsi="宋体" w:cs="Times New Roman" w:hint="eastAsia"/>
          <w:sz w:val="24"/>
          <w:szCs w:val="24"/>
        </w:rPr>
        <w:t>能够了解与本专业相关行业的生产、设计、研究与开发、环境保护和可持续发展等方面的方针、政策和法律、法规；能正确认识并评价人工智能工程实践对客观世界可持续发展的影响，并给出可行的建议或措施。</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7.1了解环境保护和社会可持续发展的内涵和意义。</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7.2能够描述与本专业相关行业的生产、设计、研究与开发、环境保护和可持续发展等方面的方针、政策和法律、法规；能正确列举并评价人工智能工程实践对客观世界可持续发展的影响，并给出可行的建议或措施。</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8.职业规范：</w:t>
      </w:r>
      <w:r w:rsidRPr="00791658">
        <w:rPr>
          <w:rFonts w:ascii="宋体" w:eastAsia="宋体" w:hAnsi="宋体" w:cs="Times New Roman" w:hint="eastAsia"/>
          <w:sz w:val="24"/>
          <w:szCs w:val="24"/>
        </w:rPr>
        <w:t>具有人文社会科学素养、社会责任感，重视生命和健康，具备科学的世界观、人生观和价值观，能够在工程实践中理解并遵守工程职业道德和规范，履行职责。</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8.1了解中国国情，理解个人与社会的关系，树立正确的世界观、人生观和价值观，具有良好的人文社会科学素养。</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8.2明确人工智能方向工程师的职责，能够在人工智能项目实战中遵守工程职业道德和行业规范，履行人工智能专业的社会责任。</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9.个人和团队：</w:t>
      </w:r>
      <w:r w:rsidRPr="00791658">
        <w:rPr>
          <w:rFonts w:ascii="宋体" w:eastAsia="宋体" w:hAnsi="宋体" w:cs="Times New Roman" w:hint="eastAsia"/>
          <w:sz w:val="24"/>
          <w:szCs w:val="24"/>
        </w:rPr>
        <w:t>理解团队合作的意义，能与团队成员有效沟通，承担个体、团队成员以及负责人的角色，并发挥相应的作用，高效的开展工作。</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9.1明确人工智能项目团队组成和成员职责，能在团队中担任需求、设计、开发、测试、维护等岗位工作。</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9.2能有效与团队成员沟通，承担个体、团队成员以及负责人的角色，并具有高效开展工作的管理和协调能力，充分发挥团队协作的优势。</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10.沟通与交流：</w:t>
      </w:r>
      <w:r w:rsidRPr="00791658">
        <w:rPr>
          <w:rFonts w:ascii="宋体" w:eastAsia="宋体" w:hAnsi="宋体" w:cs="Times New Roman" w:hint="eastAsia"/>
          <w:sz w:val="24"/>
          <w:szCs w:val="24"/>
        </w:rPr>
        <w:t>能够在人工智能工程实践中，就复杂工程问题与业界同行、目标客</w:t>
      </w:r>
      <w:r w:rsidRPr="00791658">
        <w:rPr>
          <w:rFonts w:ascii="宋体" w:eastAsia="宋体" w:hAnsi="宋体" w:cs="Times New Roman" w:hint="eastAsia"/>
          <w:sz w:val="24"/>
          <w:szCs w:val="24"/>
        </w:rPr>
        <w:lastRenderedPageBreak/>
        <w:t>户、社会公众进行有效沟通和交流，包括撰写报告和设计文稿、陈述发言、清晰表达、回应指令，并具备一定的国际视野。</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10.</w:t>
      </w:r>
      <w:r w:rsidRPr="00791658">
        <w:rPr>
          <w:rFonts w:ascii="宋体" w:eastAsia="宋体" w:hAnsi="宋体" w:cs="Times New Roman"/>
          <w:sz w:val="24"/>
          <w:szCs w:val="24"/>
        </w:rPr>
        <w:t>1</w:t>
      </w:r>
      <w:r w:rsidRPr="00791658">
        <w:rPr>
          <w:rFonts w:ascii="宋体" w:eastAsia="宋体" w:hAnsi="宋体" w:cs="Times New Roman" w:hint="eastAsia"/>
          <w:sz w:val="24"/>
          <w:szCs w:val="24"/>
        </w:rPr>
        <w:t>具有良好的口头表达能力，能够熟练运用技术语言针对人工智能领域的工程问题进行描述、表达与答辩。</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10.</w:t>
      </w:r>
      <w:r w:rsidRPr="00791658">
        <w:rPr>
          <w:rFonts w:ascii="宋体" w:eastAsia="宋体" w:hAnsi="宋体" w:cs="Times New Roman"/>
          <w:sz w:val="24"/>
          <w:szCs w:val="24"/>
        </w:rPr>
        <w:t>2</w:t>
      </w:r>
      <w:r w:rsidRPr="00791658">
        <w:rPr>
          <w:rFonts w:ascii="宋体" w:eastAsia="宋体" w:hAnsi="宋体" w:cs="Times New Roman" w:hint="eastAsia"/>
          <w:sz w:val="24"/>
          <w:szCs w:val="24"/>
        </w:rPr>
        <w:t>具有英语听说读写的基本能力，能够阅读相关的外文资料，了解专业领域国际前沿动态。</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11.项目管理：</w:t>
      </w:r>
      <w:r w:rsidRPr="00791658">
        <w:rPr>
          <w:rFonts w:ascii="宋体" w:eastAsia="宋体" w:hAnsi="宋体" w:cs="Times New Roman" w:hint="eastAsia"/>
          <w:sz w:val="24"/>
          <w:szCs w:val="24"/>
        </w:rPr>
        <w:t>能够在人工智能产品的需求分析、设计与实现、运维部署、市场推广的项目工程实践中，理解并掌握人工智能系统分析与设计问题的工程管理原理与经济决策方法，并能在多学科环境中应用。</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11.1能够解析人工智能项目管理涉及的工程管理原理和实施流程，并建立基本的决策模型。</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11.2能在多学科的背景下，将数据挖掘算法与经济决策方法应用于人工智能工程分析、设计与应用开发、系统集成等方面的工程实践中。</w:t>
      </w:r>
    </w:p>
    <w:p w:rsidR="00791658" w:rsidRPr="00791658" w:rsidRDefault="00791658" w:rsidP="00791658">
      <w:pPr>
        <w:adjustRightInd w:val="0"/>
        <w:snapToGrid w:val="0"/>
        <w:spacing w:line="360" w:lineRule="auto"/>
        <w:ind w:firstLineChars="200" w:firstLine="482"/>
        <w:jc w:val="left"/>
        <w:rPr>
          <w:rFonts w:ascii="宋体" w:eastAsia="宋体" w:hAnsi="宋体" w:cs="Times New Roman"/>
          <w:sz w:val="24"/>
          <w:szCs w:val="24"/>
        </w:rPr>
      </w:pPr>
      <w:r w:rsidRPr="00791658">
        <w:rPr>
          <w:rFonts w:ascii="宋体" w:eastAsia="宋体" w:hAnsi="宋体" w:cs="Times New Roman" w:hint="eastAsia"/>
          <w:b/>
          <w:bCs/>
          <w:sz w:val="24"/>
          <w:szCs w:val="24"/>
        </w:rPr>
        <w:t>12.终身学习：</w:t>
      </w:r>
      <w:r w:rsidRPr="00791658">
        <w:rPr>
          <w:rFonts w:ascii="宋体" w:eastAsia="宋体" w:hAnsi="宋体" w:cs="Times New Roman" w:hint="eastAsia"/>
          <w:sz w:val="24"/>
          <w:szCs w:val="24"/>
        </w:rPr>
        <w:t>具有较强的自主学习和终身学习的意识，具有在科学研究与技术应用过程中不断学习和适应发展的能力，能及时了解人工智能领域的新理论、新技术及国际前沿动态。</w:t>
      </w:r>
    </w:p>
    <w:p w:rsidR="00791658" w:rsidRPr="00791658" w:rsidRDefault="00791658" w:rsidP="00791658">
      <w:pPr>
        <w:adjustRightInd w:val="0"/>
        <w:snapToGrid w:val="0"/>
        <w:spacing w:line="360" w:lineRule="auto"/>
        <w:ind w:firstLineChars="200" w:firstLine="480"/>
        <w:jc w:val="left"/>
        <w:rPr>
          <w:rFonts w:ascii="宋体" w:eastAsia="宋体" w:hAnsi="宋体" w:cs="Times New Roman"/>
          <w:sz w:val="24"/>
          <w:szCs w:val="24"/>
        </w:rPr>
      </w:pPr>
      <w:r w:rsidRPr="00791658">
        <w:rPr>
          <w:rFonts w:ascii="宋体" w:eastAsia="宋体" w:hAnsi="宋体" w:cs="Times New Roman" w:hint="eastAsia"/>
          <w:sz w:val="24"/>
          <w:szCs w:val="24"/>
        </w:rPr>
        <w:t>12.1具有自主和终身学习的意识，对于自我探索和终身学习的必要性有正确的认识。</w:t>
      </w:r>
    </w:p>
    <w:p w:rsidR="00791658" w:rsidRPr="00791658" w:rsidRDefault="00791658" w:rsidP="00791658">
      <w:pPr>
        <w:spacing w:line="360" w:lineRule="auto"/>
        <w:ind w:firstLineChars="204" w:firstLine="428"/>
        <w:rPr>
          <w:rFonts w:ascii="Times New Roman" w:eastAsia="宋体" w:hAnsi="Times New Roman" w:cs="Times New Roman"/>
          <w:szCs w:val="21"/>
        </w:rPr>
      </w:pPr>
    </w:p>
    <w:p w:rsidR="00791658" w:rsidRPr="00791658" w:rsidRDefault="00791658" w:rsidP="00791658">
      <w:pPr>
        <w:adjustRightInd w:val="0"/>
        <w:snapToGrid w:val="0"/>
        <w:spacing w:line="360" w:lineRule="auto"/>
        <w:ind w:firstLineChars="200" w:firstLine="422"/>
        <w:jc w:val="center"/>
        <w:outlineLvl w:val="0"/>
        <w:rPr>
          <w:rFonts w:ascii="宋体" w:eastAsia="宋体" w:hAnsi="宋体" w:cs="Times New Roman"/>
          <w:bCs/>
          <w:szCs w:val="21"/>
        </w:rPr>
      </w:pPr>
      <w:bookmarkStart w:id="1" w:name="_Hlk50369935"/>
      <w:r w:rsidRPr="00791658">
        <w:rPr>
          <w:rFonts w:ascii="Times New Roman" w:eastAsia="宋体" w:hAnsi="Times New Roman" w:cs="Times New Roman"/>
          <w:b/>
          <w:szCs w:val="21"/>
        </w:rPr>
        <w:t>表一：</w:t>
      </w:r>
      <w:bookmarkEnd w:id="1"/>
      <w:r w:rsidRPr="00791658">
        <w:rPr>
          <w:rFonts w:ascii="宋体" w:eastAsia="宋体" w:hAnsi="宋体" w:cs="Times New Roman" w:hint="eastAsia"/>
          <w:bCs/>
          <w:szCs w:val="21"/>
        </w:rPr>
        <w:t>毕业要求支撑培养目标图示</w:t>
      </w:r>
    </w:p>
    <w:tbl>
      <w:tblPr>
        <w:tblW w:w="9214" w:type="dxa"/>
        <w:tblInd w:w="2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000" w:firstRow="0" w:lastRow="0" w:firstColumn="0" w:lastColumn="0" w:noHBand="0" w:noVBand="0"/>
      </w:tblPr>
      <w:tblGrid>
        <w:gridCol w:w="1559"/>
        <w:gridCol w:w="1276"/>
        <w:gridCol w:w="2835"/>
        <w:gridCol w:w="1417"/>
        <w:gridCol w:w="2127"/>
      </w:tblGrid>
      <w:tr w:rsidR="00791658" w:rsidRPr="00791658" w:rsidTr="00191247">
        <w:tc>
          <w:tcPr>
            <w:tcW w:w="1559" w:type="dxa"/>
            <w:tcBorders>
              <w:top w:val="single" w:sz="4" w:space="0" w:color="auto"/>
              <w:left w:val="single" w:sz="4" w:space="0" w:color="auto"/>
              <w:bottom w:val="single" w:sz="4" w:space="0" w:color="auto"/>
              <w:right w:val="single" w:sz="4" w:space="0" w:color="auto"/>
              <w:tl2br w:val="single" w:sz="4" w:space="0" w:color="auto"/>
            </w:tcBorders>
          </w:tcPr>
          <w:p w:rsidR="00791658" w:rsidRPr="00791658" w:rsidRDefault="00791658" w:rsidP="00791658">
            <w:pPr>
              <w:tabs>
                <w:tab w:val="left" w:pos="9135"/>
              </w:tabs>
              <w:adjustRightInd w:val="0"/>
              <w:snapToGrid w:val="0"/>
              <w:spacing w:line="360" w:lineRule="auto"/>
              <w:rPr>
                <w:rFonts w:ascii="Times New Roman" w:eastAsia="宋体" w:hAnsi="Times New Roman" w:cs="Times New Roman"/>
                <w:b/>
                <w:bCs/>
                <w:szCs w:val="24"/>
              </w:rPr>
            </w:pPr>
            <w:r w:rsidRPr="00791658">
              <w:rPr>
                <w:rFonts w:ascii="Times New Roman" w:eastAsia="宋体" w:hAnsi="Times New Roman" w:cs="Times New Roman" w:hint="eastAsia"/>
                <w:b/>
                <w:bCs/>
                <w:szCs w:val="24"/>
              </w:rPr>
              <w:t xml:space="preserve">   </w:t>
            </w:r>
          </w:p>
          <w:p w:rsidR="00791658" w:rsidRPr="00791658" w:rsidRDefault="00791658" w:rsidP="00791658">
            <w:pPr>
              <w:tabs>
                <w:tab w:val="left" w:pos="9135"/>
              </w:tabs>
              <w:adjustRightInd w:val="0"/>
              <w:snapToGrid w:val="0"/>
              <w:spacing w:line="360" w:lineRule="auto"/>
              <w:rPr>
                <w:rFonts w:ascii="Times New Roman" w:eastAsia="宋体" w:hAnsi="宋体" w:cs="Times New Roman"/>
                <w:b/>
                <w:kern w:val="0"/>
                <w:szCs w:val="24"/>
              </w:rPr>
            </w:pPr>
            <w:r w:rsidRPr="00791658">
              <w:rPr>
                <w:rFonts w:ascii="Times New Roman" w:eastAsia="宋体" w:hAnsi="Times New Roman" w:cs="Times New Roman" w:hint="eastAsia"/>
                <w:b/>
                <w:bCs/>
                <w:szCs w:val="24"/>
              </w:rPr>
              <w:t xml:space="preserve">       </w:t>
            </w:r>
            <w:r w:rsidRPr="00791658">
              <w:rPr>
                <w:rFonts w:ascii="Times New Roman" w:eastAsia="宋体" w:hAnsi="宋体" w:cs="Times New Roman" w:hint="eastAsia"/>
                <w:b/>
                <w:kern w:val="0"/>
                <w:szCs w:val="24"/>
              </w:rPr>
              <w:t>培</w:t>
            </w:r>
          </w:p>
          <w:p w:rsidR="00791658" w:rsidRPr="00791658" w:rsidRDefault="00791658" w:rsidP="00791658">
            <w:pPr>
              <w:tabs>
                <w:tab w:val="left" w:pos="9135"/>
              </w:tabs>
              <w:adjustRightInd w:val="0"/>
              <w:snapToGrid w:val="0"/>
              <w:spacing w:line="360" w:lineRule="auto"/>
              <w:rPr>
                <w:rFonts w:ascii="Times New Roman" w:eastAsia="宋体" w:hAnsi="宋体" w:cs="Times New Roman"/>
                <w:b/>
                <w:kern w:val="0"/>
                <w:szCs w:val="24"/>
              </w:rPr>
            </w:pPr>
            <w:r w:rsidRPr="00791658">
              <w:rPr>
                <w:rFonts w:ascii="Times New Roman" w:eastAsia="宋体" w:hAnsi="宋体" w:cs="Times New Roman" w:hint="eastAsia"/>
                <w:b/>
                <w:kern w:val="0"/>
                <w:szCs w:val="24"/>
              </w:rPr>
              <w:t xml:space="preserve">       </w:t>
            </w:r>
            <w:r w:rsidRPr="00791658">
              <w:rPr>
                <w:rFonts w:ascii="Times New Roman" w:eastAsia="宋体" w:hAnsi="宋体" w:cs="Times New Roman" w:hint="eastAsia"/>
                <w:b/>
                <w:kern w:val="0"/>
                <w:szCs w:val="24"/>
              </w:rPr>
              <w:t>养</w:t>
            </w:r>
          </w:p>
          <w:p w:rsidR="00791658" w:rsidRPr="00791658" w:rsidRDefault="00791658" w:rsidP="00791658">
            <w:pPr>
              <w:tabs>
                <w:tab w:val="left" w:pos="9135"/>
              </w:tabs>
              <w:adjustRightInd w:val="0"/>
              <w:snapToGrid w:val="0"/>
              <w:spacing w:line="360" w:lineRule="auto"/>
              <w:rPr>
                <w:rFonts w:ascii="Times New Roman" w:eastAsia="宋体" w:hAnsi="宋体" w:cs="Times New Roman"/>
                <w:b/>
                <w:kern w:val="0"/>
                <w:szCs w:val="24"/>
              </w:rPr>
            </w:pPr>
            <w:r w:rsidRPr="00791658">
              <w:rPr>
                <w:rFonts w:ascii="Times New Roman" w:eastAsia="宋体" w:hAnsi="宋体" w:cs="Times New Roman" w:hint="eastAsia"/>
                <w:b/>
                <w:kern w:val="0"/>
                <w:szCs w:val="24"/>
              </w:rPr>
              <w:t xml:space="preserve">       </w:t>
            </w:r>
            <w:r w:rsidRPr="00791658">
              <w:rPr>
                <w:rFonts w:ascii="Times New Roman" w:eastAsia="宋体" w:hAnsi="宋体" w:cs="Times New Roman" w:hint="eastAsia"/>
                <w:b/>
                <w:kern w:val="0"/>
                <w:szCs w:val="24"/>
              </w:rPr>
              <w:t>目</w:t>
            </w:r>
          </w:p>
          <w:p w:rsidR="00791658" w:rsidRPr="00791658" w:rsidRDefault="00791658" w:rsidP="00791658">
            <w:pPr>
              <w:tabs>
                <w:tab w:val="left" w:pos="9135"/>
              </w:tabs>
              <w:adjustRightInd w:val="0"/>
              <w:snapToGrid w:val="0"/>
              <w:spacing w:line="360" w:lineRule="auto"/>
              <w:rPr>
                <w:rFonts w:ascii="Times New Roman" w:eastAsia="宋体" w:hAnsi="宋体" w:cs="Times New Roman"/>
                <w:b/>
                <w:kern w:val="0"/>
                <w:szCs w:val="24"/>
              </w:rPr>
            </w:pPr>
            <w:r w:rsidRPr="00791658">
              <w:rPr>
                <w:rFonts w:ascii="Times New Roman" w:eastAsia="宋体" w:hAnsi="宋体" w:cs="Times New Roman" w:hint="eastAsia"/>
                <w:b/>
                <w:kern w:val="0"/>
                <w:szCs w:val="24"/>
              </w:rPr>
              <w:t xml:space="preserve">  </w:t>
            </w:r>
            <w:r w:rsidRPr="00791658">
              <w:rPr>
                <w:rFonts w:ascii="Times New Roman" w:eastAsia="宋体" w:hAnsi="宋体" w:cs="Times New Roman" w:hint="eastAsia"/>
                <w:b/>
                <w:kern w:val="0"/>
                <w:szCs w:val="24"/>
              </w:rPr>
              <w:t>毕</w:t>
            </w:r>
            <w:r w:rsidRPr="00791658">
              <w:rPr>
                <w:rFonts w:ascii="Times New Roman" w:eastAsia="宋体" w:hAnsi="宋体" w:cs="Times New Roman" w:hint="eastAsia"/>
                <w:b/>
                <w:kern w:val="0"/>
                <w:szCs w:val="24"/>
              </w:rPr>
              <w:t xml:space="preserve">   </w:t>
            </w:r>
            <w:r w:rsidRPr="00791658">
              <w:rPr>
                <w:rFonts w:ascii="Times New Roman" w:eastAsia="宋体" w:hAnsi="宋体" w:cs="Times New Roman" w:hint="eastAsia"/>
                <w:b/>
                <w:kern w:val="0"/>
                <w:szCs w:val="24"/>
              </w:rPr>
              <w:t>标</w:t>
            </w:r>
          </w:p>
          <w:p w:rsidR="00791658" w:rsidRPr="00791658" w:rsidRDefault="00791658" w:rsidP="00791658">
            <w:pPr>
              <w:tabs>
                <w:tab w:val="left" w:pos="9135"/>
              </w:tabs>
              <w:adjustRightInd w:val="0"/>
              <w:snapToGrid w:val="0"/>
              <w:spacing w:line="360" w:lineRule="auto"/>
              <w:rPr>
                <w:rFonts w:ascii="Times New Roman" w:eastAsia="宋体" w:hAnsi="Times New Roman" w:cs="Times New Roman"/>
                <w:b/>
                <w:bCs/>
                <w:szCs w:val="24"/>
              </w:rPr>
            </w:pPr>
            <w:r w:rsidRPr="00791658">
              <w:rPr>
                <w:rFonts w:ascii="Times New Roman" w:eastAsia="宋体" w:hAnsi="Times New Roman" w:cs="Times New Roman" w:hint="eastAsia"/>
                <w:b/>
                <w:bCs/>
                <w:szCs w:val="24"/>
              </w:rPr>
              <w:t xml:space="preserve">  </w:t>
            </w:r>
            <w:r w:rsidRPr="00791658">
              <w:rPr>
                <w:rFonts w:ascii="Times New Roman" w:eastAsia="宋体" w:hAnsi="Times New Roman" w:cs="Times New Roman" w:hint="eastAsia"/>
                <w:b/>
                <w:bCs/>
                <w:szCs w:val="24"/>
              </w:rPr>
              <w:t>业</w:t>
            </w:r>
          </w:p>
          <w:p w:rsidR="00791658" w:rsidRPr="00791658" w:rsidRDefault="00791658" w:rsidP="00791658">
            <w:pPr>
              <w:tabs>
                <w:tab w:val="left" w:pos="9135"/>
              </w:tabs>
              <w:adjustRightInd w:val="0"/>
              <w:snapToGrid w:val="0"/>
              <w:spacing w:line="360" w:lineRule="auto"/>
              <w:rPr>
                <w:rFonts w:ascii="Times New Roman" w:eastAsia="宋体" w:hAnsi="Times New Roman" w:cs="Times New Roman"/>
                <w:b/>
                <w:bCs/>
                <w:szCs w:val="24"/>
              </w:rPr>
            </w:pPr>
            <w:r w:rsidRPr="00791658">
              <w:rPr>
                <w:rFonts w:ascii="Times New Roman" w:eastAsia="宋体" w:hAnsi="Times New Roman" w:cs="Times New Roman" w:hint="eastAsia"/>
                <w:b/>
                <w:bCs/>
                <w:szCs w:val="24"/>
              </w:rPr>
              <w:t xml:space="preserve">  </w:t>
            </w:r>
            <w:r w:rsidRPr="00791658">
              <w:rPr>
                <w:rFonts w:ascii="Times New Roman" w:eastAsia="宋体" w:hAnsi="Times New Roman" w:cs="Times New Roman" w:hint="eastAsia"/>
                <w:b/>
                <w:bCs/>
                <w:szCs w:val="24"/>
              </w:rPr>
              <w:t>要</w:t>
            </w:r>
          </w:p>
          <w:p w:rsidR="00791658" w:rsidRPr="00791658" w:rsidRDefault="00791658" w:rsidP="00791658">
            <w:pPr>
              <w:tabs>
                <w:tab w:val="left" w:pos="9135"/>
              </w:tabs>
              <w:adjustRightInd w:val="0"/>
              <w:snapToGrid w:val="0"/>
              <w:spacing w:line="360" w:lineRule="auto"/>
              <w:rPr>
                <w:rFonts w:ascii="Times New Roman" w:eastAsia="宋体" w:hAnsi="Times New Roman" w:cs="Times New Roman"/>
                <w:b/>
                <w:bCs/>
                <w:szCs w:val="24"/>
              </w:rPr>
            </w:pPr>
            <w:r w:rsidRPr="00791658">
              <w:rPr>
                <w:rFonts w:ascii="Times New Roman" w:eastAsia="宋体" w:hAnsi="Times New Roman" w:cs="Times New Roman" w:hint="eastAsia"/>
                <w:b/>
                <w:bCs/>
                <w:szCs w:val="24"/>
              </w:rPr>
              <w:t xml:space="preserve">  </w:t>
            </w:r>
            <w:r w:rsidRPr="00791658">
              <w:rPr>
                <w:rFonts w:ascii="Times New Roman" w:eastAsia="宋体" w:hAnsi="Times New Roman" w:cs="Times New Roman" w:hint="eastAsia"/>
                <w:b/>
                <w:bCs/>
                <w:szCs w:val="24"/>
              </w:rPr>
              <w:t>求</w:t>
            </w:r>
          </w:p>
        </w:tc>
        <w:tc>
          <w:tcPr>
            <w:tcW w:w="1276" w:type="dxa"/>
            <w:tcBorders>
              <w:top w:val="single" w:sz="4" w:space="0" w:color="auto"/>
              <w:left w:val="single" w:sz="4" w:space="0" w:color="auto"/>
              <w:bottom w:val="single" w:sz="4" w:space="0" w:color="auto"/>
              <w:right w:val="single" w:sz="4" w:space="0" w:color="auto"/>
            </w:tcBorders>
          </w:tcPr>
          <w:p w:rsidR="00791658" w:rsidRPr="00791658" w:rsidRDefault="00791658" w:rsidP="00791658">
            <w:pPr>
              <w:tabs>
                <w:tab w:val="left" w:pos="9135"/>
              </w:tabs>
              <w:adjustRightInd w:val="0"/>
              <w:snapToGrid w:val="0"/>
              <w:spacing w:line="360" w:lineRule="auto"/>
              <w:rPr>
                <w:rFonts w:ascii="Times New Roman" w:eastAsia="宋体" w:hAnsi="宋体" w:cs="Times New Roman"/>
                <w:kern w:val="0"/>
                <w:szCs w:val="21"/>
              </w:rPr>
            </w:pPr>
            <w:r w:rsidRPr="00791658">
              <w:rPr>
                <w:rFonts w:ascii="Times New Roman" w:eastAsia="宋体" w:hAnsi="Times New Roman" w:cs="Times New Roman" w:hint="eastAsia"/>
                <w:szCs w:val="21"/>
                <w:shd w:val="clear" w:color="auto" w:fill="FFFFFF"/>
              </w:rPr>
              <w:t>适应新经济发展需要，爱国进取，全面发展与健康个性和谐统一，具有职业道德和社会责任感；</w:t>
            </w:r>
          </w:p>
        </w:tc>
        <w:tc>
          <w:tcPr>
            <w:tcW w:w="2835" w:type="dxa"/>
            <w:tcBorders>
              <w:top w:val="single" w:sz="4" w:space="0" w:color="auto"/>
              <w:left w:val="single" w:sz="4" w:space="0" w:color="auto"/>
              <w:bottom w:val="single" w:sz="4" w:space="0" w:color="auto"/>
              <w:right w:val="single" w:sz="4" w:space="0" w:color="auto"/>
            </w:tcBorders>
          </w:tcPr>
          <w:p w:rsidR="00791658" w:rsidRPr="00791658" w:rsidRDefault="00791658" w:rsidP="00791658">
            <w:pPr>
              <w:tabs>
                <w:tab w:val="left" w:pos="9135"/>
              </w:tabs>
              <w:adjustRightInd w:val="0"/>
              <w:snapToGrid w:val="0"/>
              <w:spacing w:line="360" w:lineRule="auto"/>
              <w:rPr>
                <w:rFonts w:ascii="Times New Roman" w:eastAsia="宋体" w:hAnsi="宋体" w:cs="Times New Roman"/>
                <w:kern w:val="0"/>
                <w:szCs w:val="21"/>
              </w:rPr>
            </w:pPr>
            <w:r w:rsidRPr="00791658">
              <w:rPr>
                <w:rFonts w:ascii="Times New Roman" w:eastAsia="宋体" w:hAnsi="Times New Roman" w:cs="Times New Roman" w:hint="eastAsia"/>
                <w:szCs w:val="21"/>
                <w:shd w:val="clear" w:color="auto" w:fill="FFFFFF"/>
              </w:rPr>
              <w:t>具备较好的数理基础，熟悉常见的数据统计模型，对常见统计模型有比较深刻的认识，能够理解模型与待解决问题之间的对应关系。掌握现代常用机器学习及深度神经网络的常用模型及其应用基本理论、专业知识，掌握常用模型分析和设计，至少掌握一种主流的深度学习框架进行智能应用系统的设计与开发；</w:t>
            </w:r>
          </w:p>
        </w:tc>
        <w:tc>
          <w:tcPr>
            <w:tcW w:w="1417" w:type="dxa"/>
            <w:tcBorders>
              <w:top w:val="single" w:sz="4" w:space="0" w:color="auto"/>
              <w:left w:val="single" w:sz="4" w:space="0" w:color="auto"/>
              <w:bottom w:val="single" w:sz="4" w:space="0" w:color="auto"/>
              <w:right w:val="single" w:sz="4" w:space="0" w:color="auto"/>
            </w:tcBorders>
          </w:tcPr>
          <w:p w:rsidR="00791658" w:rsidRPr="00791658" w:rsidRDefault="00791658" w:rsidP="00791658">
            <w:pPr>
              <w:tabs>
                <w:tab w:val="left" w:pos="9135"/>
              </w:tabs>
              <w:adjustRightInd w:val="0"/>
              <w:snapToGrid w:val="0"/>
              <w:spacing w:line="360" w:lineRule="auto"/>
              <w:rPr>
                <w:rFonts w:ascii="Times New Roman" w:eastAsia="宋体" w:hAnsi="宋体" w:cs="Times New Roman"/>
                <w:kern w:val="0"/>
                <w:szCs w:val="24"/>
              </w:rPr>
            </w:pPr>
            <w:r w:rsidRPr="00791658">
              <w:rPr>
                <w:rFonts w:ascii="Times New Roman" w:eastAsia="宋体" w:hAnsi="Times New Roman" w:cs="Times New Roman" w:hint="eastAsia"/>
                <w:szCs w:val="24"/>
                <w:shd w:val="clear" w:color="auto" w:fill="FFFFFF"/>
              </w:rPr>
              <w:t>具有较强的数据思维、人工智能思维以及基本工程素养，具有智能软件开发实践能力和技术创新能力，能够在设计、生产中担任组织管理角色；</w:t>
            </w:r>
          </w:p>
        </w:tc>
        <w:tc>
          <w:tcPr>
            <w:tcW w:w="2127" w:type="dxa"/>
            <w:tcBorders>
              <w:top w:val="single" w:sz="4" w:space="0" w:color="auto"/>
              <w:left w:val="single" w:sz="4" w:space="0" w:color="auto"/>
              <w:bottom w:val="single" w:sz="4" w:space="0" w:color="auto"/>
              <w:right w:val="single" w:sz="4" w:space="0" w:color="auto"/>
            </w:tcBorders>
          </w:tcPr>
          <w:p w:rsidR="00791658" w:rsidRPr="00791658" w:rsidRDefault="00791658" w:rsidP="00791658">
            <w:pPr>
              <w:tabs>
                <w:tab w:val="left" w:pos="9135"/>
              </w:tabs>
              <w:adjustRightInd w:val="0"/>
              <w:snapToGrid w:val="0"/>
              <w:spacing w:line="360" w:lineRule="auto"/>
              <w:rPr>
                <w:rFonts w:ascii="Times New Roman" w:eastAsia="宋体" w:hAnsi="宋体" w:cs="Times New Roman"/>
                <w:kern w:val="0"/>
                <w:szCs w:val="24"/>
              </w:rPr>
            </w:pPr>
            <w:r w:rsidRPr="00791658">
              <w:rPr>
                <w:rFonts w:ascii="Times New Roman" w:eastAsia="宋体" w:hAnsi="Times New Roman" w:cs="Times New Roman" w:hint="eastAsia"/>
                <w:szCs w:val="24"/>
                <w:shd w:val="clear" w:color="auto" w:fill="FFFFFF"/>
              </w:rPr>
              <w:t>具有团队精神、组织沟通能力和国际视野，能够继续学习，终身学习的能力。</w:t>
            </w: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lastRenderedPageBreak/>
              <w:t>1</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工程知识</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spacing w:after="160" w:line="256"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2</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问题分析</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3</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设计/开发解决方案</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4</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研究</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5</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使用现代工具</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6</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工程与社会</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r>
      <w:tr w:rsidR="00791658" w:rsidRPr="00791658" w:rsidTr="00191247">
        <w:trPr>
          <w:trHeight w:val="263"/>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sz w:val="18"/>
                <w:szCs w:val="18"/>
              </w:rPr>
            </w:pPr>
            <w:r w:rsidRPr="00791658">
              <w:rPr>
                <w:rFonts w:ascii="仿宋" w:eastAsia="仿宋" w:hAnsi="仿宋" w:cs="Times New Roman" w:hint="eastAsia"/>
                <w:b/>
                <w:bCs/>
                <w:sz w:val="18"/>
                <w:szCs w:val="18"/>
              </w:rPr>
              <w:t>7</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环境和可</w:t>
            </w:r>
          </w:p>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持续发展</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8</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职业规范</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宋体" w:cs="Times New Roman"/>
                <w:kern w:val="0"/>
                <w:szCs w:val="24"/>
              </w:rPr>
            </w:pPr>
            <w:r w:rsidRPr="00791658">
              <w:rPr>
                <w:rFonts w:ascii="Times New Roman" w:eastAsia="宋体" w:hAnsi="Times New Roman" w:cs="Times New Roman"/>
                <w:szCs w:val="21"/>
              </w:rPr>
              <w:t>√</w:t>
            </w: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9</w:t>
            </w:r>
            <w:r w:rsidRPr="00791658">
              <w:rPr>
                <w:rFonts w:ascii="仿宋" w:eastAsia="仿宋" w:hAnsi="仿宋" w:cs="Times New Roman"/>
                <w:b/>
                <w:bCs/>
                <w:sz w:val="18"/>
                <w:szCs w:val="18"/>
              </w:rPr>
              <w:t>.</w:t>
            </w:r>
            <w:r w:rsidRPr="00791658">
              <w:rPr>
                <w:rFonts w:ascii="仿宋" w:eastAsia="仿宋" w:hAnsi="仿宋" w:cs="Times New Roman" w:hint="eastAsia"/>
                <w:b/>
                <w:bCs/>
                <w:sz w:val="18"/>
                <w:szCs w:val="18"/>
              </w:rPr>
              <w:t>个人和团队</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1</w:t>
            </w:r>
            <w:r w:rsidRPr="00791658">
              <w:rPr>
                <w:rFonts w:ascii="仿宋" w:eastAsia="仿宋" w:hAnsi="仿宋" w:cs="Times New Roman"/>
                <w:b/>
                <w:bCs/>
                <w:sz w:val="18"/>
                <w:szCs w:val="18"/>
              </w:rPr>
              <w:t>0</w:t>
            </w:r>
            <w:r w:rsidRPr="00791658">
              <w:rPr>
                <w:rFonts w:ascii="仿宋" w:eastAsia="仿宋" w:hAnsi="仿宋" w:cs="Times New Roman" w:hint="eastAsia"/>
                <w:b/>
                <w:bCs/>
                <w:sz w:val="18"/>
                <w:szCs w:val="18"/>
              </w:rPr>
              <w:t>．沟通</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1</w:t>
            </w:r>
            <w:r w:rsidRPr="00791658">
              <w:rPr>
                <w:rFonts w:ascii="仿宋" w:eastAsia="仿宋" w:hAnsi="仿宋" w:cs="Times New Roman"/>
                <w:b/>
                <w:bCs/>
                <w:sz w:val="18"/>
                <w:szCs w:val="18"/>
              </w:rPr>
              <w:t>1.</w:t>
            </w:r>
            <w:r w:rsidRPr="00791658">
              <w:rPr>
                <w:rFonts w:ascii="仿宋" w:eastAsia="仿宋" w:hAnsi="仿宋" w:cs="Times New Roman" w:hint="eastAsia"/>
                <w:b/>
                <w:bCs/>
                <w:sz w:val="18"/>
                <w:szCs w:val="18"/>
              </w:rPr>
              <w:t>项目管理</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r>
      <w:tr w:rsidR="00791658" w:rsidRPr="00791658" w:rsidTr="00191247">
        <w:trPr>
          <w:trHeight w:val="227"/>
        </w:trPr>
        <w:tc>
          <w:tcPr>
            <w:tcW w:w="1559"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left"/>
              <w:rPr>
                <w:rFonts w:ascii="仿宋" w:eastAsia="仿宋" w:hAnsi="仿宋" w:cs="Times New Roman"/>
                <w:b/>
                <w:bCs/>
                <w:kern w:val="0"/>
                <w:sz w:val="18"/>
                <w:szCs w:val="18"/>
              </w:rPr>
            </w:pPr>
            <w:r w:rsidRPr="00791658">
              <w:rPr>
                <w:rFonts w:ascii="仿宋" w:eastAsia="仿宋" w:hAnsi="仿宋" w:cs="Times New Roman" w:hint="eastAsia"/>
                <w:b/>
                <w:bCs/>
                <w:sz w:val="18"/>
                <w:szCs w:val="18"/>
              </w:rPr>
              <w:t>1</w:t>
            </w:r>
            <w:r w:rsidRPr="00791658">
              <w:rPr>
                <w:rFonts w:ascii="仿宋" w:eastAsia="仿宋" w:hAnsi="仿宋" w:cs="Times New Roman"/>
                <w:b/>
                <w:bCs/>
                <w:sz w:val="18"/>
                <w:szCs w:val="18"/>
              </w:rPr>
              <w:t>2.</w:t>
            </w:r>
            <w:r w:rsidRPr="00791658">
              <w:rPr>
                <w:rFonts w:ascii="仿宋" w:eastAsia="仿宋" w:hAnsi="仿宋" w:cs="Times New Roman" w:hint="eastAsia"/>
                <w:b/>
                <w:bCs/>
                <w:sz w:val="18"/>
                <w:szCs w:val="18"/>
              </w:rPr>
              <w:t>终身学习</w:t>
            </w:r>
          </w:p>
        </w:tc>
        <w:tc>
          <w:tcPr>
            <w:tcW w:w="127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tabs>
                <w:tab w:val="left" w:pos="9135"/>
              </w:tabs>
              <w:adjustRightInd w:val="0"/>
              <w:snapToGrid w:val="0"/>
              <w:spacing w:line="360" w:lineRule="auto"/>
              <w:jc w:val="center"/>
              <w:rPr>
                <w:rFonts w:ascii="Times New Roman" w:eastAsia="宋体" w:hAnsi="Times New Roman" w:cs="Times New Roman"/>
                <w:kern w:val="0"/>
                <w:sz w:val="20"/>
                <w:szCs w:val="24"/>
              </w:rPr>
            </w:pPr>
            <w:r w:rsidRPr="00791658">
              <w:rPr>
                <w:rFonts w:ascii="Times New Roman" w:eastAsia="宋体" w:hAnsi="Times New Roman" w:cs="Times New Roman"/>
                <w:szCs w:val="21"/>
              </w:rPr>
              <w:t>√</w:t>
            </w:r>
          </w:p>
        </w:tc>
      </w:tr>
    </w:tbl>
    <w:p w:rsidR="00791658" w:rsidRPr="00791658" w:rsidRDefault="00791658" w:rsidP="00791658">
      <w:pPr>
        <w:adjustRightInd w:val="0"/>
        <w:snapToGrid w:val="0"/>
        <w:spacing w:beforeLines="50" w:before="156" w:afterLines="50" w:after="156" w:line="360" w:lineRule="auto"/>
        <w:outlineLvl w:val="0"/>
        <w:rPr>
          <w:rFonts w:ascii="Times New Roman" w:eastAsia="宋体" w:hAnsi="Times New Roman" w:cs="Times New Roman"/>
          <w:b/>
          <w:sz w:val="24"/>
          <w:szCs w:val="24"/>
        </w:rPr>
      </w:pPr>
      <w:r w:rsidRPr="00791658">
        <w:rPr>
          <w:rFonts w:ascii="Times New Roman" w:eastAsia="宋体" w:hAnsi="Times New Roman" w:cs="Times New Roman"/>
          <w:b/>
          <w:sz w:val="24"/>
          <w:szCs w:val="24"/>
        </w:rPr>
        <w:t>三、课程设置结构体系</w:t>
      </w:r>
    </w:p>
    <w:p w:rsidR="00791658" w:rsidRPr="00791658" w:rsidRDefault="00791658" w:rsidP="00791658">
      <w:pPr>
        <w:adjustRightInd w:val="0"/>
        <w:snapToGrid w:val="0"/>
        <w:spacing w:beforeLines="50" w:before="156"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sz w:val="24"/>
          <w:szCs w:val="24"/>
        </w:rPr>
        <w:t>本专业课程结构分为课堂教学和综合实践教学两部分。其中课堂教学包括通识教育课、大类基础教育课和专业教育课</w:t>
      </w:r>
      <w:r w:rsidRPr="00791658">
        <w:rPr>
          <w:rFonts w:ascii="Times New Roman" w:eastAsia="宋体" w:hAnsi="Times New Roman" w:cs="Times New Roman" w:hint="eastAsia"/>
          <w:sz w:val="24"/>
          <w:szCs w:val="24"/>
        </w:rPr>
        <w:t>三</w:t>
      </w:r>
      <w:r w:rsidRPr="00791658">
        <w:rPr>
          <w:rFonts w:ascii="Times New Roman" w:eastAsia="宋体" w:hAnsi="Times New Roman" w:cs="Times New Roman"/>
          <w:sz w:val="24"/>
          <w:szCs w:val="24"/>
        </w:rPr>
        <w:t>个类别。综合实践教学包括入学教育及大学生心理健康教育</w:t>
      </w:r>
      <w:r w:rsidRPr="00791658">
        <w:rPr>
          <w:rFonts w:ascii="Times New Roman" w:eastAsia="宋体" w:hAnsi="Times New Roman" w:cs="Times New Roman" w:hint="eastAsia"/>
          <w:sz w:val="24"/>
          <w:szCs w:val="24"/>
        </w:rPr>
        <w:t>、</w:t>
      </w:r>
      <w:r w:rsidRPr="00791658">
        <w:rPr>
          <w:rFonts w:ascii="Times New Roman" w:eastAsia="宋体" w:hAnsi="Times New Roman" w:cs="Times New Roman"/>
          <w:sz w:val="24"/>
          <w:szCs w:val="24"/>
        </w:rPr>
        <w:t>军训及军事技能</w:t>
      </w:r>
      <w:r w:rsidRPr="00791658">
        <w:rPr>
          <w:rFonts w:ascii="Times New Roman" w:eastAsia="宋体" w:hAnsi="Times New Roman" w:cs="Times New Roman" w:hint="eastAsia"/>
          <w:sz w:val="24"/>
          <w:szCs w:val="24"/>
        </w:rPr>
        <w:t>、专业</w:t>
      </w:r>
      <w:r w:rsidRPr="00791658">
        <w:rPr>
          <w:rFonts w:ascii="Times New Roman" w:eastAsia="宋体" w:hAnsi="Times New Roman" w:cs="Times New Roman"/>
          <w:sz w:val="24"/>
          <w:szCs w:val="24"/>
        </w:rPr>
        <w:t>见习研习</w:t>
      </w:r>
      <w:r w:rsidRPr="00791658">
        <w:rPr>
          <w:rFonts w:ascii="Times New Roman" w:eastAsia="宋体" w:hAnsi="Times New Roman" w:cs="Times New Roman" w:hint="eastAsia"/>
          <w:sz w:val="24"/>
          <w:szCs w:val="24"/>
        </w:rPr>
        <w:t>、专业</w:t>
      </w:r>
      <w:r w:rsidRPr="00791658">
        <w:rPr>
          <w:rFonts w:ascii="Times New Roman" w:eastAsia="宋体" w:hAnsi="Times New Roman" w:cs="Times New Roman"/>
          <w:sz w:val="24"/>
          <w:szCs w:val="24"/>
        </w:rPr>
        <w:t>实习研习</w:t>
      </w:r>
      <w:r w:rsidRPr="00791658">
        <w:rPr>
          <w:rFonts w:ascii="Times New Roman" w:eastAsia="宋体" w:hAnsi="Times New Roman" w:cs="Times New Roman" w:hint="eastAsia"/>
          <w:sz w:val="24"/>
          <w:szCs w:val="24"/>
        </w:rPr>
        <w:t>、</w:t>
      </w:r>
      <w:r w:rsidRPr="00791658">
        <w:rPr>
          <w:rFonts w:ascii="Times New Roman" w:eastAsia="宋体" w:hAnsi="Times New Roman" w:cs="Times New Roman"/>
          <w:sz w:val="24"/>
          <w:szCs w:val="24"/>
        </w:rPr>
        <w:t>劳动教育</w:t>
      </w:r>
      <w:r w:rsidRPr="00791658">
        <w:rPr>
          <w:rFonts w:ascii="Times New Roman" w:eastAsia="宋体" w:hAnsi="Times New Roman" w:cs="Times New Roman" w:hint="eastAsia"/>
          <w:sz w:val="24"/>
          <w:szCs w:val="24"/>
        </w:rPr>
        <w:t>、</w:t>
      </w:r>
      <w:r w:rsidRPr="00791658">
        <w:rPr>
          <w:rFonts w:ascii="Times New Roman" w:eastAsia="宋体" w:hAnsi="Times New Roman" w:cs="Times New Roman"/>
          <w:sz w:val="24"/>
          <w:szCs w:val="24"/>
        </w:rPr>
        <w:t>创新与创业实践</w:t>
      </w:r>
      <w:r w:rsidRPr="00791658">
        <w:rPr>
          <w:rFonts w:ascii="Times New Roman" w:eastAsia="宋体" w:hAnsi="Times New Roman" w:cs="Times New Roman" w:hint="eastAsia"/>
          <w:sz w:val="24"/>
          <w:szCs w:val="24"/>
        </w:rPr>
        <w:t>、</w:t>
      </w:r>
      <w:r w:rsidRPr="00791658">
        <w:rPr>
          <w:rFonts w:ascii="Times New Roman" w:eastAsia="宋体" w:hAnsi="Times New Roman" w:cs="Times New Roman"/>
          <w:sz w:val="24"/>
          <w:szCs w:val="24"/>
        </w:rPr>
        <w:t>课外素质拓展</w:t>
      </w:r>
      <w:r w:rsidRPr="00791658">
        <w:rPr>
          <w:rFonts w:ascii="Times New Roman" w:eastAsia="宋体" w:hAnsi="Times New Roman" w:cs="Times New Roman" w:hint="eastAsia"/>
          <w:sz w:val="24"/>
          <w:szCs w:val="24"/>
        </w:rPr>
        <w:t>、</w:t>
      </w:r>
      <w:r w:rsidRPr="00791658">
        <w:rPr>
          <w:rFonts w:ascii="Times New Roman" w:eastAsia="宋体" w:hAnsi="Times New Roman" w:cs="Times New Roman"/>
          <w:sz w:val="24"/>
          <w:szCs w:val="24"/>
        </w:rPr>
        <w:t>第二课堂</w:t>
      </w:r>
      <w:r w:rsidRPr="00791658">
        <w:rPr>
          <w:rFonts w:ascii="Times New Roman" w:eastAsia="宋体" w:hAnsi="Times New Roman" w:cs="Times New Roman" w:hint="eastAsia"/>
          <w:sz w:val="24"/>
          <w:szCs w:val="24"/>
        </w:rPr>
        <w:t>（含德育）、专业技能训练与测试、毕业综合训练等十个课程模块。</w:t>
      </w:r>
    </w:p>
    <w:p w:rsidR="00791658" w:rsidRPr="00791658" w:rsidRDefault="00791658" w:rsidP="00791658">
      <w:pPr>
        <w:adjustRightInd w:val="0"/>
        <w:snapToGrid w:val="0"/>
        <w:spacing w:beforeLines="50" w:before="156" w:afterLines="50" w:after="156" w:line="360" w:lineRule="auto"/>
        <w:outlineLvl w:val="0"/>
        <w:rPr>
          <w:rFonts w:ascii="Times New Roman" w:eastAsia="宋体" w:hAnsi="Times New Roman" w:cs="Times New Roman"/>
          <w:b/>
          <w:sz w:val="24"/>
          <w:szCs w:val="24"/>
        </w:rPr>
      </w:pPr>
      <w:r w:rsidRPr="00791658">
        <w:rPr>
          <w:rFonts w:ascii="Times New Roman" w:eastAsia="宋体" w:hAnsi="Times New Roman" w:cs="Times New Roman"/>
          <w:b/>
          <w:sz w:val="24"/>
          <w:szCs w:val="24"/>
        </w:rPr>
        <w:t>四、实践教学</w:t>
      </w:r>
    </w:p>
    <w:p w:rsidR="00791658" w:rsidRPr="00791658" w:rsidRDefault="00791658" w:rsidP="00791658">
      <w:pPr>
        <w:spacing w:afterLines="50" w:after="156" w:line="360" w:lineRule="auto"/>
        <w:ind w:firstLineChars="200" w:firstLine="48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综合实践包括入学教育及大学生心理健康教育、军训及军事技能、专业见习研习、专业实习研习、劳动教育、创新与创业实践、课外素质拓展、第二课堂（含德育）、专业技能训练与测试、毕业综合训练等十个部分，具体安排如下：</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 xml:space="preserve">1. </w:t>
      </w:r>
      <w:r w:rsidRPr="00791658">
        <w:rPr>
          <w:rFonts w:ascii="Times New Roman" w:eastAsia="宋体" w:hAnsi="Times New Roman" w:cs="Times New Roman" w:hint="eastAsia"/>
          <w:sz w:val="24"/>
          <w:szCs w:val="24"/>
        </w:rPr>
        <w:t>入学教育及大学生心理健康教育</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sz w:val="24"/>
          <w:szCs w:val="24"/>
        </w:rPr>
        <w:t>新生入学教育包含思想道德教育、安全教育、学分与学籍管理教育、大学生行为规范管理教育、党团学教育、专业教育、大学生活与人生规划教育等。新生入学教育对新生在新环境下的学习和生活具有较大积极作用。入学教育时间为</w:t>
      </w:r>
      <w:r w:rsidRPr="00791658">
        <w:rPr>
          <w:rFonts w:ascii="Times New Roman" w:eastAsia="宋体" w:hAnsi="Times New Roman" w:cs="Times New Roman"/>
          <w:sz w:val="24"/>
          <w:szCs w:val="24"/>
        </w:rPr>
        <w:t>18</w:t>
      </w:r>
      <w:r w:rsidRPr="00791658">
        <w:rPr>
          <w:rFonts w:ascii="Times New Roman" w:eastAsia="宋体" w:hAnsi="Times New Roman" w:cs="Times New Roman"/>
          <w:sz w:val="24"/>
          <w:szCs w:val="24"/>
        </w:rPr>
        <w:t>周，合格计</w:t>
      </w:r>
      <w:r w:rsidRPr="00791658">
        <w:rPr>
          <w:rFonts w:ascii="Times New Roman" w:eastAsia="宋体" w:hAnsi="Times New Roman" w:cs="Times New Roman"/>
          <w:sz w:val="24"/>
          <w:szCs w:val="24"/>
        </w:rPr>
        <w:t>3</w:t>
      </w:r>
      <w:r w:rsidRPr="00791658">
        <w:rPr>
          <w:rFonts w:ascii="Times New Roman" w:eastAsia="宋体" w:hAnsi="Times New Roman" w:cs="Times New Roman"/>
          <w:sz w:val="24"/>
          <w:szCs w:val="24"/>
        </w:rPr>
        <w:t>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sz w:val="24"/>
          <w:szCs w:val="24"/>
        </w:rPr>
        <w:t xml:space="preserve">2. </w:t>
      </w:r>
      <w:r w:rsidRPr="00791658">
        <w:rPr>
          <w:rFonts w:ascii="Times New Roman" w:eastAsia="宋体" w:hAnsi="Times New Roman" w:cs="Times New Roman" w:hint="eastAsia"/>
          <w:sz w:val="24"/>
          <w:szCs w:val="24"/>
        </w:rPr>
        <w:t>军训及军事技能</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sz w:val="24"/>
          <w:szCs w:val="24"/>
        </w:rPr>
        <w:t>军训及军事理论教育对培养学生的团队意识、身体素质、心理素质等具有重要作用。军训及军事理论教育时间为</w:t>
      </w:r>
      <w:r w:rsidRPr="00791658">
        <w:rPr>
          <w:rFonts w:ascii="Times New Roman" w:eastAsia="宋体" w:hAnsi="Times New Roman" w:cs="Times New Roman"/>
          <w:sz w:val="24"/>
          <w:szCs w:val="24"/>
        </w:rPr>
        <w:t>2</w:t>
      </w:r>
      <w:r w:rsidRPr="00791658">
        <w:rPr>
          <w:rFonts w:ascii="Times New Roman" w:eastAsia="宋体" w:hAnsi="Times New Roman" w:cs="Times New Roman"/>
          <w:sz w:val="24"/>
          <w:szCs w:val="24"/>
        </w:rPr>
        <w:t>周，合格计</w:t>
      </w:r>
      <w:r w:rsidRPr="00791658">
        <w:rPr>
          <w:rFonts w:ascii="Times New Roman" w:eastAsia="宋体" w:hAnsi="Times New Roman" w:cs="Times New Roman"/>
          <w:sz w:val="24"/>
          <w:szCs w:val="24"/>
        </w:rPr>
        <w:t>2</w:t>
      </w:r>
      <w:r w:rsidRPr="00791658">
        <w:rPr>
          <w:rFonts w:ascii="Times New Roman" w:eastAsia="宋体" w:hAnsi="Times New Roman" w:cs="Times New Roman"/>
          <w:sz w:val="24"/>
          <w:szCs w:val="24"/>
        </w:rPr>
        <w:t>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3</w:t>
      </w:r>
      <w:r w:rsidRPr="00791658">
        <w:rPr>
          <w:rFonts w:ascii="Times New Roman" w:eastAsia="宋体" w:hAnsi="Times New Roman" w:cs="Times New Roman"/>
          <w:sz w:val="24"/>
          <w:szCs w:val="24"/>
        </w:rPr>
        <w:t>.</w:t>
      </w:r>
      <w:r w:rsidRPr="00791658">
        <w:rPr>
          <w:rFonts w:ascii="Times New Roman" w:eastAsia="宋体" w:hAnsi="Times New Roman" w:cs="Times New Roman" w:hint="eastAsia"/>
          <w:sz w:val="24"/>
          <w:szCs w:val="24"/>
        </w:rPr>
        <w:t>专业</w:t>
      </w:r>
      <w:r w:rsidRPr="00791658">
        <w:rPr>
          <w:rFonts w:ascii="Times New Roman" w:eastAsia="宋体" w:hAnsi="Times New Roman" w:cs="Times New Roman"/>
          <w:sz w:val="24"/>
          <w:szCs w:val="24"/>
        </w:rPr>
        <w:t>见习</w:t>
      </w:r>
      <w:r w:rsidRPr="00791658">
        <w:rPr>
          <w:rFonts w:ascii="Times New Roman" w:eastAsia="宋体" w:hAnsi="Times New Roman" w:cs="Times New Roman" w:hint="eastAsia"/>
          <w:sz w:val="24"/>
          <w:szCs w:val="24"/>
        </w:rPr>
        <w:t>研习</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lastRenderedPageBreak/>
        <w:t>专业见习研习是本专业学生从学习理论到专业实习之间的过渡环节。其主要目的在于通过到见习单位进行实地考察和工程观摩，加强学生对人工智能行业现状的了解，初步了解工程设计研发的一般步骤，加深对学科专业理论学习的理解，为专业实习创造条件，进而为学生毕业后尽快适应专业奠定良好的基础。专业见习时间为课余</w:t>
      </w:r>
      <w:r w:rsidRPr="00791658">
        <w:rPr>
          <w:rFonts w:ascii="Times New Roman" w:eastAsia="宋体" w:hAnsi="Times New Roman" w:cs="Times New Roman" w:hint="eastAsia"/>
          <w:sz w:val="24"/>
          <w:szCs w:val="24"/>
        </w:rPr>
        <w:t>6</w:t>
      </w:r>
      <w:r w:rsidRPr="00791658">
        <w:rPr>
          <w:rFonts w:ascii="Times New Roman" w:eastAsia="宋体" w:hAnsi="Times New Roman" w:cs="Times New Roman" w:hint="eastAsia"/>
          <w:sz w:val="24"/>
          <w:szCs w:val="24"/>
        </w:rPr>
        <w:t>周，安排在一、二、三学年，每学期</w:t>
      </w:r>
      <w:r w:rsidRPr="00791658">
        <w:rPr>
          <w:rFonts w:ascii="Times New Roman" w:eastAsia="宋体" w:hAnsi="Times New Roman" w:cs="Times New Roman" w:hint="eastAsia"/>
          <w:sz w:val="24"/>
          <w:szCs w:val="24"/>
        </w:rPr>
        <w:t>1</w:t>
      </w:r>
      <w:r w:rsidRPr="00791658">
        <w:rPr>
          <w:rFonts w:ascii="Times New Roman" w:eastAsia="宋体" w:hAnsi="Times New Roman" w:cs="Times New Roman" w:hint="eastAsia"/>
          <w:sz w:val="24"/>
          <w:szCs w:val="24"/>
        </w:rPr>
        <w:t>周，完成专业见习研习计</w:t>
      </w:r>
      <w:r w:rsidRPr="00791658">
        <w:rPr>
          <w:rFonts w:ascii="Times New Roman" w:eastAsia="宋体" w:hAnsi="Times New Roman" w:cs="Times New Roman" w:hint="eastAsia"/>
          <w:sz w:val="24"/>
          <w:szCs w:val="24"/>
        </w:rPr>
        <w:t>2</w:t>
      </w:r>
      <w:r w:rsidRPr="00791658">
        <w:rPr>
          <w:rFonts w:ascii="Times New Roman" w:eastAsia="宋体" w:hAnsi="Times New Roman" w:cs="Times New Roman" w:hint="eastAsia"/>
          <w:sz w:val="24"/>
          <w:szCs w:val="24"/>
        </w:rPr>
        <w:t>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4.</w:t>
      </w:r>
      <w:r w:rsidRPr="00791658">
        <w:rPr>
          <w:rFonts w:ascii="Times New Roman" w:eastAsia="宋体" w:hAnsi="Times New Roman" w:cs="Times New Roman" w:hint="eastAsia"/>
          <w:sz w:val="24"/>
          <w:szCs w:val="24"/>
        </w:rPr>
        <w:t>专业</w:t>
      </w:r>
      <w:r w:rsidRPr="00791658">
        <w:rPr>
          <w:rFonts w:ascii="Times New Roman" w:eastAsia="宋体" w:hAnsi="Times New Roman" w:cs="Times New Roman"/>
          <w:sz w:val="24"/>
          <w:szCs w:val="24"/>
        </w:rPr>
        <w:t>实习</w:t>
      </w:r>
      <w:r w:rsidRPr="00791658">
        <w:rPr>
          <w:rFonts w:ascii="Times New Roman" w:eastAsia="宋体" w:hAnsi="Times New Roman" w:cs="Times New Roman" w:hint="eastAsia"/>
          <w:sz w:val="24"/>
          <w:szCs w:val="24"/>
        </w:rPr>
        <w:t>研习</w:t>
      </w:r>
      <w:r w:rsidRPr="00791658">
        <w:rPr>
          <w:rFonts w:ascii="Times New Roman" w:eastAsia="宋体" w:hAnsi="Times New Roman" w:cs="Times New Roman" w:hint="eastAsia"/>
          <w:sz w:val="24"/>
          <w:szCs w:val="24"/>
        </w:rPr>
        <w:t xml:space="preserve"> </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通过专业实习研习，可以使学生把知识综合运用于工程实践，以培养和锻炼学生从事工程设计开发工作的能力，并加深和巩固学生的专业思想。通过外聘合作单位工程经验丰富的工程师指导学生校内专业实训实习，和外派学生到实习单位实习等方式使学生具备工程实践的基本能力，掌握工程设计开发的基本流程，了解本行业的发展动态和趋势。专业实习时间为</w:t>
      </w:r>
      <w:r w:rsidRPr="00791658">
        <w:rPr>
          <w:rFonts w:ascii="Times New Roman" w:eastAsia="宋体" w:hAnsi="Times New Roman" w:cs="Times New Roman" w:hint="eastAsia"/>
          <w:sz w:val="24"/>
          <w:szCs w:val="24"/>
        </w:rPr>
        <w:t>18</w:t>
      </w:r>
      <w:r w:rsidRPr="00791658">
        <w:rPr>
          <w:rFonts w:ascii="Times New Roman" w:eastAsia="宋体" w:hAnsi="Times New Roman" w:cs="Times New Roman" w:hint="eastAsia"/>
          <w:sz w:val="24"/>
          <w:szCs w:val="24"/>
        </w:rPr>
        <w:t>周，安排在第七学期，完成专业实习研习计</w:t>
      </w:r>
      <w:r w:rsidRPr="00791658">
        <w:rPr>
          <w:rFonts w:ascii="Times New Roman" w:eastAsia="宋体" w:hAnsi="Times New Roman" w:cs="Times New Roman" w:hint="eastAsia"/>
          <w:sz w:val="24"/>
          <w:szCs w:val="24"/>
        </w:rPr>
        <w:t>5</w:t>
      </w:r>
      <w:r w:rsidRPr="00791658">
        <w:rPr>
          <w:rFonts w:ascii="Times New Roman" w:eastAsia="宋体" w:hAnsi="Times New Roman" w:cs="Times New Roman" w:hint="eastAsia"/>
          <w:sz w:val="24"/>
          <w:szCs w:val="24"/>
        </w:rPr>
        <w:t>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5</w:t>
      </w:r>
      <w:r w:rsidRPr="00791658">
        <w:rPr>
          <w:rFonts w:ascii="Times New Roman" w:eastAsia="宋体" w:hAnsi="Times New Roman" w:cs="Times New Roman"/>
          <w:sz w:val="24"/>
          <w:szCs w:val="24"/>
        </w:rPr>
        <w:t>.</w:t>
      </w:r>
      <w:r w:rsidRPr="00791658">
        <w:rPr>
          <w:rFonts w:ascii="Times New Roman" w:eastAsia="宋体" w:hAnsi="Times New Roman" w:cs="Times New Roman"/>
          <w:sz w:val="24"/>
          <w:szCs w:val="24"/>
        </w:rPr>
        <w:t>劳动教育</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sz w:val="24"/>
          <w:szCs w:val="24"/>
        </w:rPr>
        <w:t>社会实践与劳动教育等实践活动是促进学生素质获得全面发展的重要环节，组织学生参加劳动实践活动，培养学生正确的劳动观念，提升劳动能力，养成热爱劳动的习惯和良好的劳动品质。严格按照学校有关规定组织实施，时间为</w:t>
      </w:r>
      <w:r w:rsidRPr="00791658">
        <w:rPr>
          <w:rFonts w:ascii="Times New Roman" w:eastAsia="宋体" w:hAnsi="Times New Roman" w:cs="Times New Roman"/>
          <w:sz w:val="24"/>
          <w:szCs w:val="24"/>
        </w:rPr>
        <w:t>3</w:t>
      </w:r>
      <w:r w:rsidRPr="00791658">
        <w:rPr>
          <w:rFonts w:ascii="Times New Roman" w:eastAsia="宋体" w:hAnsi="Times New Roman" w:cs="Times New Roman"/>
          <w:sz w:val="24"/>
          <w:szCs w:val="24"/>
        </w:rPr>
        <w:t>周，其中劳动教育安排</w:t>
      </w:r>
      <w:r w:rsidRPr="00791658">
        <w:rPr>
          <w:rFonts w:ascii="Times New Roman" w:eastAsia="宋体" w:hAnsi="Times New Roman" w:cs="Times New Roman"/>
          <w:sz w:val="24"/>
          <w:szCs w:val="24"/>
        </w:rPr>
        <w:t>1</w:t>
      </w:r>
      <w:r w:rsidRPr="00791658">
        <w:rPr>
          <w:rFonts w:ascii="Times New Roman" w:eastAsia="宋体" w:hAnsi="Times New Roman" w:cs="Times New Roman"/>
          <w:sz w:val="24"/>
          <w:szCs w:val="24"/>
        </w:rPr>
        <w:t>周，利用课余时间实施，社会实践</w:t>
      </w:r>
      <w:r w:rsidRPr="00791658">
        <w:rPr>
          <w:rFonts w:ascii="Times New Roman" w:eastAsia="宋体" w:hAnsi="Times New Roman" w:cs="Times New Roman"/>
          <w:sz w:val="24"/>
          <w:szCs w:val="24"/>
        </w:rPr>
        <w:t>2</w:t>
      </w:r>
      <w:r w:rsidRPr="00791658">
        <w:rPr>
          <w:rFonts w:ascii="Times New Roman" w:eastAsia="宋体" w:hAnsi="Times New Roman" w:cs="Times New Roman"/>
          <w:sz w:val="24"/>
          <w:szCs w:val="24"/>
        </w:rPr>
        <w:t>周，在寒暑假进行。合格计</w:t>
      </w:r>
      <w:r w:rsidRPr="00791658">
        <w:rPr>
          <w:rFonts w:ascii="Times New Roman" w:eastAsia="宋体" w:hAnsi="Times New Roman" w:cs="Times New Roman"/>
          <w:sz w:val="24"/>
          <w:szCs w:val="24"/>
        </w:rPr>
        <w:t>2</w:t>
      </w:r>
      <w:r w:rsidRPr="00791658">
        <w:rPr>
          <w:rFonts w:ascii="Times New Roman" w:eastAsia="宋体" w:hAnsi="Times New Roman" w:cs="Times New Roman"/>
          <w:sz w:val="24"/>
          <w:szCs w:val="24"/>
        </w:rPr>
        <w:t>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sz w:val="24"/>
          <w:szCs w:val="24"/>
        </w:rPr>
        <w:t>6.</w:t>
      </w:r>
      <w:r w:rsidRPr="00791658">
        <w:rPr>
          <w:rFonts w:ascii="Times New Roman" w:eastAsia="宋体" w:hAnsi="Times New Roman" w:cs="Times New Roman"/>
          <w:sz w:val="24"/>
          <w:szCs w:val="24"/>
        </w:rPr>
        <w:t>创新与创业实践</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学生在校期间须参加职业资格或专业职称考试、学科竞赛与创业实践、科研创新实践、科研论文（文艺作品）创作等各类创新与创业实践活动，并至少取得</w:t>
      </w:r>
      <w:r w:rsidRPr="00791658">
        <w:rPr>
          <w:rFonts w:ascii="Times New Roman" w:eastAsia="宋体" w:hAnsi="Times New Roman" w:cs="Times New Roman" w:hint="eastAsia"/>
          <w:sz w:val="24"/>
          <w:szCs w:val="24"/>
        </w:rPr>
        <w:t>3</w:t>
      </w:r>
      <w:r w:rsidRPr="00791658">
        <w:rPr>
          <w:rFonts w:ascii="Times New Roman" w:eastAsia="宋体" w:hAnsi="Times New Roman" w:cs="Times New Roman" w:hint="eastAsia"/>
          <w:sz w:val="24"/>
          <w:szCs w:val="24"/>
        </w:rPr>
        <w:t>学分，超过学分可以冲抵通识教育选修课学分。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 xml:space="preserve">7. </w:t>
      </w:r>
      <w:r w:rsidRPr="00791658">
        <w:rPr>
          <w:rFonts w:ascii="Times New Roman" w:eastAsia="宋体" w:hAnsi="Times New Roman" w:cs="Times New Roman" w:hint="eastAsia"/>
          <w:sz w:val="24"/>
          <w:szCs w:val="24"/>
        </w:rPr>
        <w:t>课外素质拓展</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课外素质拓展部分包括音乐技能、体育技能、美术技能、职业礼仪、语言表达与演讲艺术、“三笔字”与书法艺术等，学生参加测试合格，可进行学分认定。学生完成该项目取得</w:t>
      </w:r>
      <w:r w:rsidRPr="00791658">
        <w:rPr>
          <w:rFonts w:ascii="Times New Roman" w:eastAsia="宋体" w:hAnsi="Times New Roman" w:cs="Times New Roman" w:hint="eastAsia"/>
          <w:sz w:val="24"/>
          <w:szCs w:val="24"/>
        </w:rPr>
        <w:t>2</w:t>
      </w:r>
      <w:r w:rsidRPr="00791658">
        <w:rPr>
          <w:rFonts w:ascii="Times New Roman" w:eastAsia="宋体" w:hAnsi="Times New Roman" w:cs="Times New Roman" w:hint="eastAsia"/>
          <w:sz w:val="24"/>
          <w:szCs w:val="24"/>
        </w:rPr>
        <w:t>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8</w:t>
      </w:r>
      <w:r w:rsidRPr="00791658">
        <w:rPr>
          <w:rFonts w:ascii="Times New Roman" w:eastAsia="宋体" w:hAnsi="Times New Roman" w:cs="Times New Roman"/>
          <w:sz w:val="24"/>
          <w:szCs w:val="24"/>
        </w:rPr>
        <w:t>.</w:t>
      </w:r>
      <w:r w:rsidRPr="00791658">
        <w:rPr>
          <w:rFonts w:ascii="Calibri" w:eastAsia="宋体" w:hAnsi="Calibri" w:cs="Times New Roman" w:hint="eastAsia"/>
          <w:sz w:val="24"/>
          <w:szCs w:val="24"/>
        </w:rPr>
        <w:t xml:space="preserve"> </w:t>
      </w:r>
      <w:r w:rsidRPr="00791658">
        <w:rPr>
          <w:rFonts w:ascii="Times New Roman" w:eastAsia="宋体" w:hAnsi="Times New Roman" w:cs="Times New Roman" w:hint="eastAsia"/>
          <w:sz w:val="24"/>
          <w:szCs w:val="24"/>
        </w:rPr>
        <w:t>第二课堂（含德育）</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德育部分主要依托曲靖师范学院第二课堂的思想成长模块开展，学生参加该项目应取得</w:t>
      </w:r>
      <w:r w:rsidRPr="00791658">
        <w:rPr>
          <w:rFonts w:ascii="Times New Roman" w:eastAsia="宋体" w:hAnsi="Times New Roman" w:cs="Times New Roman" w:hint="eastAsia"/>
          <w:sz w:val="24"/>
          <w:szCs w:val="24"/>
        </w:rPr>
        <w:t>120</w:t>
      </w:r>
      <w:r w:rsidRPr="00791658">
        <w:rPr>
          <w:rFonts w:ascii="Times New Roman" w:eastAsia="宋体" w:hAnsi="Times New Roman" w:cs="Times New Roman" w:hint="eastAsia"/>
          <w:sz w:val="24"/>
          <w:szCs w:val="24"/>
        </w:rPr>
        <w:t>积分，完成相应的积分可获得</w:t>
      </w:r>
      <w:r w:rsidRPr="00791658">
        <w:rPr>
          <w:rFonts w:ascii="Times New Roman" w:eastAsia="宋体" w:hAnsi="Times New Roman" w:cs="Times New Roman" w:hint="eastAsia"/>
          <w:sz w:val="24"/>
          <w:szCs w:val="24"/>
        </w:rPr>
        <w:t>1</w:t>
      </w:r>
      <w:r w:rsidRPr="00791658">
        <w:rPr>
          <w:rFonts w:ascii="Times New Roman" w:eastAsia="宋体" w:hAnsi="Times New Roman" w:cs="Times New Roman" w:hint="eastAsia"/>
          <w:sz w:val="24"/>
          <w:szCs w:val="24"/>
        </w:rPr>
        <w:t>学分。</w:t>
      </w:r>
    </w:p>
    <w:p w:rsidR="00791658" w:rsidRPr="00791658" w:rsidRDefault="00791658" w:rsidP="00791658">
      <w:pPr>
        <w:adjustRightInd w:val="0"/>
        <w:snapToGrid w:val="0"/>
        <w:spacing w:beforeLines="50" w:before="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9.</w:t>
      </w:r>
      <w:r w:rsidRPr="00791658">
        <w:rPr>
          <w:rFonts w:ascii="Times New Roman" w:eastAsia="宋体" w:hAnsi="Times New Roman" w:cs="Times New Roman" w:hint="eastAsia"/>
          <w:sz w:val="24"/>
          <w:szCs w:val="24"/>
        </w:rPr>
        <w:t>专业技能训练与测试</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专业技能训练与测试进行人工智能专业职业技能训练，训练与测试包括基本职业素质，</w:t>
      </w:r>
      <w:r w:rsidRPr="00791658">
        <w:rPr>
          <w:rFonts w:ascii="Times New Roman" w:eastAsia="宋体" w:hAnsi="Times New Roman" w:cs="Times New Roman" w:hint="eastAsia"/>
          <w:sz w:val="24"/>
          <w:szCs w:val="24"/>
        </w:rPr>
        <w:lastRenderedPageBreak/>
        <w:t>数据分析与处理、智能系统集成与开发等基本专业技能等内容。安排在第</w:t>
      </w:r>
      <w:r w:rsidRPr="00791658">
        <w:rPr>
          <w:rFonts w:ascii="Times New Roman" w:eastAsia="宋体" w:hAnsi="Times New Roman" w:cs="Times New Roman" w:hint="eastAsia"/>
          <w:sz w:val="24"/>
          <w:szCs w:val="24"/>
        </w:rPr>
        <w:t>3-7</w:t>
      </w:r>
      <w:r w:rsidRPr="00791658">
        <w:rPr>
          <w:rFonts w:ascii="Times New Roman" w:eastAsia="宋体" w:hAnsi="Times New Roman" w:cs="Times New Roman" w:hint="eastAsia"/>
          <w:sz w:val="24"/>
          <w:szCs w:val="24"/>
        </w:rPr>
        <w:t>学期，学生经测试合格取得</w:t>
      </w:r>
      <w:r w:rsidRPr="00791658">
        <w:rPr>
          <w:rFonts w:ascii="Times New Roman" w:eastAsia="宋体" w:hAnsi="Times New Roman" w:cs="Times New Roman" w:hint="eastAsia"/>
          <w:sz w:val="24"/>
          <w:szCs w:val="24"/>
        </w:rPr>
        <w:t>3</w:t>
      </w:r>
      <w:r w:rsidRPr="00791658">
        <w:rPr>
          <w:rFonts w:ascii="Times New Roman" w:eastAsia="宋体" w:hAnsi="Times New Roman" w:cs="Times New Roman" w:hint="eastAsia"/>
          <w:sz w:val="24"/>
          <w:szCs w:val="24"/>
        </w:rPr>
        <w:t>学分。</w:t>
      </w:r>
    </w:p>
    <w:p w:rsidR="00791658" w:rsidRPr="00791658" w:rsidRDefault="00791658" w:rsidP="00791658">
      <w:pPr>
        <w:adjustRightInd w:val="0"/>
        <w:snapToGrid w:val="0"/>
        <w:spacing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10</w:t>
      </w:r>
      <w:r w:rsidRPr="00791658">
        <w:rPr>
          <w:rFonts w:ascii="Times New Roman" w:eastAsia="宋体" w:hAnsi="Times New Roman" w:cs="Times New Roman"/>
          <w:sz w:val="24"/>
          <w:szCs w:val="24"/>
        </w:rPr>
        <w:t>.</w:t>
      </w:r>
      <w:r w:rsidRPr="00791658">
        <w:rPr>
          <w:rFonts w:ascii="Times New Roman" w:eastAsia="宋体" w:hAnsi="Times New Roman" w:cs="Times New Roman"/>
          <w:sz w:val="24"/>
          <w:szCs w:val="24"/>
        </w:rPr>
        <w:t>毕业综合训练</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sz w:val="24"/>
          <w:szCs w:val="24"/>
        </w:rPr>
        <w:t>毕业综合训练是培养学生综合运用专业知识，研究解决实际问题能力的重要方式。通过毕业综合训练，使学生得到学术研究选题、文献综述、数据收集与处理、研究报告的撰写以及答辩全过程规范化的初步训练，获得基本的研究能力。毕业综合训练安排在第七、八学期进行，每学期</w:t>
      </w:r>
      <w:r w:rsidRPr="00791658">
        <w:rPr>
          <w:rFonts w:ascii="Times New Roman" w:eastAsia="宋体" w:hAnsi="Times New Roman" w:cs="Times New Roman"/>
          <w:sz w:val="24"/>
          <w:szCs w:val="24"/>
        </w:rPr>
        <w:t>6</w:t>
      </w:r>
      <w:r w:rsidRPr="00791658">
        <w:rPr>
          <w:rFonts w:ascii="Times New Roman" w:eastAsia="宋体" w:hAnsi="Times New Roman" w:cs="Times New Roman"/>
          <w:sz w:val="24"/>
          <w:szCs w:val="24"/>
        </w:rPr>
        <w:t>周。完成毕业综合训练，计</w:t>
      </w:r>
      <w:r w:rsidRPr="00791658">
        <w:rPr>
          <w:rFonts w:ascii="Times New Roman" w:eastAsia="宋体" w:hAnsi="Times New Roman" w:cs="Times New Roman"/>
          <w:sz w:val="24"/>
          <w:szCs w:val="24"/>
        </w:rPr>
        <w:t>5</w:t>
      </w:r>
      <w:r w:rsidRPr="00791658">
        <w:rPr>
          <w:rFonts w:ascii="Times New Roman" w:eastAsia="宋体" w:hAnsi="Times New Roman" w:cs="Times New Roman"/>
          <w:sz w:val="24"/>
          <w:szCs w:val="24"/>
        </w:rPr>
        <w:t>学分。</w:t>
      </w:r>
    </w:p>
    <w:p w:rsidR="00791658" w:rsidRPr="00791658" w:rsidRDefault="00791658" w:rsidP="00791658">
      <w:pPr>
        <w:adjustRightInd w:val="0"/>
        <w:snapToGrid w:val="0"/>
        <w:spacing w:beforeLines="50" w:before="156" w:afterLines="50" w:after="156" w:line="360" w:lineRule="auto"/>
        <w:ind w:firstLineChars="200" w:firstLine="482"/>
        <w:outlineLvl w:val="0"/>
        <w:rPr>
          <w:rFonts w:ascii="Times New Roman" w:eastAsia="宋体" w:hAnsi="Times New Roman" w:cs="Times New Roman"/>
          <w:b/>
          <w:sz w:val="24"/>
          <w:szCs w:val="24"/>
        </w:rPr>
      </w:pPr>
      <w:r w:rsidRPr="00791658">
        <w:rPr>
          <w:rFonts w:ascii="Times New Roman" w:eastAsia="宋体" w:hAnsi="Times New Roman" w:cs="Times New Roman"/>
          <w:b/>
          <w:sz w:val="24"/>
          <w:szCs w:val="24"/>
        </w:rPr>
        <w:t>五、学制、学分与学时要求</w:t>
      </w:r>
    </w:p>
    <w:p w:rsidR="00791658" w:rsidRPr="00791658" w:rsidRDefault="00791658" w:rsidP="00791658">
      <w:pPr>
        <w:adjustRightInd w:val="0"/>
        <w:snapToGrid w:val="0"/>
        <w:spacing w:line="360" w:lineRule="auto"/>
        <w:ind w:leftChars="200" w:left="780" w:hangingChars="150" w:hanging="360"/>
        <w:rPr>
          <w:rFonts w:ascii="Times New Roman" w:eastAsia="宋体" w:hAnsi="Times New Roman" w:cs="Times New Roman"/>
          <w:sz w:val="24"/>
          <w:szCs w:val="24"/>
        </w:rPr>
      </w:pPr>
      <w:r w:rsidRPr="00791658">
        <w:rPr>
          <w:rFonts w:ascii="Times New Roman" w:eastAsia="宋体" w:hAnsi="Times New Roman" w:cs="Times New Roman"/>
          <w:sz w:val="24"/>
          <w:szCs w:val="24"/>
        </w:rPr>
        <w:t>1</w:t>
      </w:r>
      <w:r w:rsidRPr="00791658">
        <w:rPr>
          <w:rFonts w:ascii="Times New Roman" w:eastAsia="宋体" w:hAnsi="Times New Roman" w:cs="Times New Roman"/>
          <w:sz w:val="24"/>
          <w:szCs w:val="24"/>
        </w:rPr>
        <w:t>．学制</w:t>
      </w:r>
    </w:p>
    <w:p w:rsidR="00791658" w:rsidRPr="00791658" w:rsidRDefault="00791658" w:rsidP="00791658">
      <w:pPr>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791658">
        <w:rPr>
          <w:rFonts w:ascii="Times New Roman" w:eastAsia="宋体" w:hAnsi="Times New Roman" w:cs="Times New Roman"/>
          <w:kern w:val="0"/>
          <w:sz w:val="24"/>
          <w:szCs w:val="24"/>
        </w:rPr>
        <w:t>标准学制为</w:t>
      </w:r>
      <w:r w:rsidRPr="00791658">
        <w:rPr>
          <w:rFonts w:ascii="Times New Roman" w:eastAsia="宋体" w:hAnsi="Times New Roman" w:cs="Times New Roman"/>
          <w:kern w:val="0"/>
          <w:sz w:val="24"/>
          <w:szCs w:val="24"/>
        </w:rPr>
        <w:t>4</w:t>
      </w:r>
      <w:r w:rsidRPr="00791658">
        <w:rPr>
          <w:rFonts w:ascii="Times New Roman" w:eastAsia="宋体" w:hAnsi="Times New Roman" w:cs="Times New Roman"/>
          <w:kern w:val="0"/>
          <w:sz w:val="24"/>
          <w:szCs w:val="24"/>
        </w:rPr>
        <w:t>年，实行弹性学制，学生修读年限为</w:t>
      </w:r>
      <w:r w:rsidRPr="00791658">
        <w:rPr>
          <w:rFonts w:ascii="Times New Roman" w:eastAsia="宋体" w:hAnsi="Times New Roman" w:cs="Times New Roman"/>
          <w:kern w:val="0"/>
          <w:sz w:val="24"/>
          <w:szCs w:val="24"/>
        </w:rPr>
        <w:t>3-8</w:t>
      </w:r>
      <w:r w:rsidRPr="00791658">
        <w:rPr>
          <w:rFonts w:ascii="Times New Roman" w:eastAsia="宋体" w:hAnsi="Times New Roman" w:cs="Times New Roman"/>
          <w:kern w:val="0"/>
          <w:sz w:val="24"/>
          <w:szCs w:val="24"/>
        </w:rPr>
        <w:t>年，提前毕业或延长修业年限，应按学校规定办理申请及缴费手续。</w:t>
      </w:r>
    </w:p>
    <w:p w:rsidR="00791658" w:rsidRPr="00791658" w:rsidRDefault="00791658" w:rsidP="00791658">
      <w:pPr>
        <w:adjustRightInd w:val="0"/>
        <w:snapToGrid w:val="0"/>
        <w:spacing w:line="360" w:lineRule="auto"/>
        <w:ind w:firstLineChars="200" w:firstLine="480"/>
        <w:rPr>
          <w:rFonts w:ascii="Times New Roman" w:eastAsia="宋体" w:hAnsi="Times New Roman" w:cs="Times New Roman"/>
          <w:sz w:val="24"/>
          <w:szCs w:val="24"/>
        </w:rPr>
      </w:pPr>
      <w:r w:rsidRPr="00791658">
        <w:rPr>
          <w:rFonts w:ascii="Times New Roman" w:eastAsia="宋体" w:hAnsi="Times New Roman" w:cs="Times New Roman"/>
          <w:sz w:val="24"/>
          <w:szCs w:val="24"/>
        </w:rPr>
        <w:t>2</w:t>
      </w:r>
      <w:r w:rsidRPr="00791658">
        <w:rPr>
          <w:rFonts w:ascii="Times New Roman" w:eastAsia="宋体" w:hAnsi="Times New Roman" w:cs="Times New Roman"/>
          <w:sz w:val="24"/>
          <w:szCs w:val="24"/>
        </w:rPr>
        <w:t>．学时与学分</w:t>
      </w:r>
    </w:p>
    <w:p w:rsidR="00791658" w:rsidRPr="00791658" w:rsidRDefault="00791658" w:rsidP="00791658">
      <w:pPr>
        <w:adjustRightInd w:val="0"/>
        <w:snapToGrid w:val="0"/>
        <w:spacing w:afterLines="50" w:after="156" w:line="360" w:lineRule="auto"/>
        <w:ind w:firstLineChars="200" w:firstLine="480"/>
        <w:rPr>
          <w:rFonts w:ascii="Times New Roman" w:eastAsia="宋体" w:hAnsi="Times New Roman" w:cs="Times New Roman"/>
          <w:kern w:val="0"/>
          <w:sz w:val="24"/>
          <w:szCs w:val="24"/>
        </w:rPr>
      </w:pPr>
      <w:r w:rsidRPr="00791658">
        <w:rPr>
          <w:rFonts w:ascii="Times New Roman" w:eastAsia="宋体" w:hAnsi="Times New Roman" w:cs="Times New Roman"/>
          <w:kern w:val="0"/>
          <w:sz w:val="24"/>
          <w:szCs w:val="24"/>
        </w:rPr>
        <w:t>理论教学</w:t>
      </w:r>
      <w:r w:rsidRPr="00791658">
        <w:rPr>
          <w:rFonts w:ascii="Times New Roman" w:eastAsia="宋体" w:hAnsi="Times New Roman" w:cs="Times New Roman"/>
          <w:kern w:val="0"/>
          <w:sz w:val="24"/>
          <w:szCs w:val="24"/>
        </w:rPr>
        <w:t>29</w:t>
      </w:r>
      <w:r w:rsidR="00DC71C8">
        <w:rPr>
          <w:rFonts w:ascii="Times New Roman" w:eastAsia="宋体" w:hAnsi="Times New Roman" w:cs="Times New Roman"/>
          <w:kern w:val="0"/>
          <w:sz w:val="24"/>
          <w:szCs w:val="24"/>
        </w:rPr>
        <w:t>52</w:t>
      </w:r>
      <w:r w:rsidRPr="00791658">
        <w:rPr>
          <w:rFonts w:ascii="Times New Roman" w:eastAsia="宋体" w:hAnsi="Times New Roman" w:cs="Times New Roman"/>
          <w:kern w:val="0"/>
          <w:sz w:val="24"/>
          <w:szCs w:val="24"/>
        </w:rPr>
        <w:t>学时，</w:t>
      </w:r>
      <w:r w:rsidRPr="00791658">
        <w:rPr>
          <w:rFonts w:ascii="Times New Roman" w:eastAsia="宋体" w:hAnsi="Times New Roman" w:cs="Times New Roman"/>
          <w:kern w:val="0"/>
          <w:sz w:val="24"/>
          <w:szCs w:val="24"/>
        </w:rPr>
        <w:t>132</w:t>
      </w:r>
      <w:r w:rsidRPr="00791658">
        <w:rPr>
          <w:rFonts w:ascii="Times New Roman" w:eastAsia="宋体" w:hAnsi="Times New Roman" w:cs="Times New Roman"/>
          <w:kern w:val="0"/>
          <w:sz w:val="24"/>
          <w:szCs w:val="24"/>
        </w:rPr>
        <w:t>学分，实践教学</w:t>
      </w:r>
      <w:r w:rsidRPr="00791658">
        <w:rPr>
          <w:rFonts w:ascii="Times New Roman" w:eastAsia="宋体" w:hAnsi="Times New Roman" w:cs="Times New Roman"/>
          <w:kern w:val="0"/>
          <w:sz w:val="24"/>
          <w:szCs w:val="24"/>
        </w:rPr>
        <w:t>28</w:t>
      </w:r>
      <w:r w:rsidRPr="00791658">
        <w:rPr>
          <w:rFonts w:ascii="Times New Roman" w:eastAsia="宋体" w:hAnsi="Times New Roman" w:cs="Times New Roman"/>
          <w:kern w:val="0"/>
          <w:sz w:val="24"/>
          <w:szCs w:val="24"/>
        </w:rPr>
        <w:t>学分，合计</w:t>
      </w:r>
      <w:r w:rsidRPr="00791658">
        <w:rPr>
          <w:rFonts w:ascii="Times New Roman" w:eastAsia="宋体" w:hAnsi="Times New Roman" w:cs="Times New Roman"/>
          <w:kern w:val="0"/>
          <w:sz w:val="24"/>
          <w:szCs w:val="24"/>
        </w:rPr>
        <w:t>160</w:t>
      </w:r>
      <w:r w:rsidRPr="00791658">
        <w:rPr>
          <w:rFonts w:ascii="Times New Roman" w:eastAsia="宋体" w:hAnsi="Times New Roman" w:cs="Times New Roman"/>
          <w:kern w:val="0"/>
          <w:sz w:val="24"/>
          <w:szCs w:val="24"/>
        </w:rPr>
        <w:t>学分。</w:t>
      </w:r>
    </w:p>
    <w:p w:rsidR="00791658" w:rsidRPr="00791658" w:rsidRDefault="00791658" w:rsidP="00791658">
      <w:pPr>
        <w:adjustRightInd w:val="0"/>
        <w:snapToGrid w:val="0"/>
        <w:spacing w:beforeLines="50" w:before="156" w:line="360" w:lineRule="auto"/>
        <w:ind w:firstLineChars="200" w:firstLine="482"/>
        <w:outlineLvl w:val="0"/>
        <w:rPr>
          <w:rFonts w:ascii="Times New Roman" w:eastAsia="宋体" w:hAnsi="Times New Roman" w:cs="Times New Roman"/>
          <w:b/>
          <w:sz w:val="24"/>
          <w:szCs w:val="24"/>
        </w:rPr>
      </w:pPr>
      <w:r w:rsidRPr="00791658">
        <w:rPr>
          <w:rFonts w:ascii="Times New Roman" w:eastAsia="宋体" w:hAnsi="Times New Roman" w:cs="Times New Roman"/>
          <w:b/>
          <w:sz w:val="24"/>
          <w:szCs w:val="24"/>
        </w:rPr>
        <w:t>六、毕业条件、学位授予与学位课程</w:t>
      </w:r>
    </w:p>
    <w:p w:rsidR="00791658" w:rsidRPr="00791658" w:rsidRDefault="00791658" w:rsidP="00791658">
      <w:pPr>
        <w:tabs>
          <w:tab w:val="left" w:pos="9135"/>
        </w:tabs>
        <w:adjustRightInd w:val="0"/>
        <w:snapToGrid w:val="0"/>
        <w:spacing w:line="360" w:lineRule="auto"/>
        <w:ind w:firstLineChars="200" w:firstLine="480"/>
        <w:rPr>
          <w:rFonts w:ascii="Times New Roman" w:eastAsia="宋体" w:hAnsi="Times New Roman" w:cs="Times New Roman"/>
          <w:sz w:val="24"/>
          <w:szCs w:val="24"/>
        </w:rPr>
      </w:pPr>
      <w:r w:rsidRPr="00791658">
        <w:rPr>
          <w:rFonts w:ascii="Times New Roman" w:eastAsia="宋体" w:hAnsi="Times New Roman" w:cs="Times New Roman"/>
          <w:sz w:val="24"/>
          <w:szCs w:val="24"/>
        </w:rPr>
        <w:t>1</w:t>
      </w:r>
      <w:r w:rsidRPr="00791658">
        <w:rPr>
          <w:rFonts w:ascii="Times New Roman" w:eastAsia="宋体" w:hAnsi="Times New Roman" w:cs="Times New Roman"/>
          <w:sz w:val="24"/>
          <w:szCs w:val="24"/>
        </w:rPr>
        <w:t>．毕业条件</w:t>
      </w:r>
    </w:p>
    <w:p w:rsidR="00791658" w:rsidRPr="00791658" w:rsidRDefault="00791658" w:rsidP="00791658">
      <w:pPr>
        <w:tabs>
          <w:tab w:val="left" w:pos="9135"/>
        </w:tabs>
        <w:adjustRightInd w:val="0"/>
        <w:snapToGrid w:val="0"/>
        <w:spacing w:afterLines="50" w:after="156" w:line="360" w:lineRule="auto"/>
        <w:ind w:firstLineChars="200" w:firstLine="480"/>
        <w:rPr>
          <w:rFonts w:ascii="Times New Roman" w:eastAsia="宋体" w:hAnsi="Times New Roman" w:cs="Times New Roman"/>
          <w:sz w:val="24"/>
          <w:szCs w:val="24"/>
        </w:rPr>
      </w:pPr>
      <w:r w:rsidRPr="00791658">
        <w:rPr>
          <w:rFonts w:ascii="Times New Roman" w:eastAsia="宋体" w:hAnsi="Times New Roman" w:cs="Times New Roman"/>
          <w:sz w:val="24"/>
          <w:szCs w:val="24"/>
        </w:rPr>
        <w:t>学生在规定年限内，修完并取得本专业培养计划规定的总学分方可毕业。</w:t>
      </w:r>
    </w:p>
    <w:p w:rsidR="00791658" w:rsidRPr="00791658" w:rsidRDefault="00791658" w:rsidP="00791658">
      <w:pPr>
        <w:adjustRightInd w:val="0"/>
        <w:snapToGrid w:val="0"/>
        <w:spacing w:line="360" w:lineRule="auto"/>
        <w:ind w:leftChars="200" w:left="780" w:hangingChars="150" w:hanging="360"/>
        <w:rPr>
          <w:rFonts w:ascii="Times New Roman" w:eastAsia="宋体" w:hAnsi="Times New Roman" w:cs="Times New Roman"/>
          <w:sz w:val="24"/>
          <w:szCs w:val="24"/>
        </w:rPr>
      </w:pPr>
      <w:r w:rsidRPr="00791658">
        <w:rPr>
          <w:rFonts w:ascii="Times New Roman" w:eastAsia="宋体" w:hAnsi="Times New Roman" w:cs="Times New Roman"/>
          <w:sz w:val="24"/>
          <w:szCs w:val="24"/>
        </w:rPr>
        <w:t>2</w:t>
      </w:r>
      <w:r w:rsidRPr="00791658">
        <w:rPr>
          <w:rFonts w:ascii="Times New Roman" w:eastAsia="宋体" w:hAnsi="Times New Roman" w:cs="Times New Roman"/>
          <w:sz w:val="24"/>
          <w:szCs w:val="24"/>
        </w:rPr>
        <w:t>．学位授予</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学生在取得毕业资格的前提下，课程平均学分绩点达</w:t>
      </w:r>
      <w:r w:rsidRPr="00791658">
        <w:rPr>
          <w:rFonts w:ascii="Times New Roman" w:eastAsia="宋体" w:hAnsi="Times New Roman" w:cs="Times New Roman" w:hint="eastAsia"/>
          <w:sz w:val="24"/>
          <w:szCs w:val="24"/>
        </w:rPr>
        <w:t>1.0</w:t>
      </w:r>
      <w:r w:rsidRPr="00791658">
        <w:rPr>
          <w:rFonts w:ascii="Times New Roman" w:eastAsia="宋体" w:hAnsi="Times New Roman" w:cs="Times New Roman" w:hint="eastAsia"/>
          <w:sz w:val="24"/>
          <w:szCs w:val="24"/>
        </w:rPr>
        <w:t>及其以上，可授予学士学位。凡课程平均学分绩点在</w:t>
      </w:r>
      <w:r w:rsidRPr="00791658">
        <w:rPr>
          <w:rFonts w:ascii="Times New Roman" w:eastAsia="宋体" w:hAnsi="Times New Roman" w:cs="Times New Roman" w:hint="eastAsia"/>
          <w:sz w:val="24"/>
          <w:szCs w:val="24"/>
        </w:rPr>
        <w:t>3.5</w:t>
      </w:r>
      <w:r w:rsidRPr="00791658">
        <w:rPr>
          <w:rFonts w:ascii="Times New Roman" w:eastAsia="宋体" w:hAnsi="Times New Roman" w:cs="Times New Roman" w:hint="eastAsia"/>
          <w:sz w:val="24"/>
          <w:szCs w:val="24"/>
        </w:rPr>
        <w:t>（含</w:t>
      </w:r>
      <w:r w:rsidRPr="00791658">
        <w:rPr>
          <w:rFonts w:ascii="Times New Roman" w:eastAsia="宋体" w:hAnsi="Times New Roman" w:cs="Times New Roman" w:hint="eastAsia"/>
          <w:sz w:val="24"/>
          <w:szCs w:val="24"/>
        </w:rPr>
        <w:t>3.5</w:t>
      </w:r>
      <w:r w:rsidRPr="00791658">
        <w:rPr>
          <w:rFonts w:ascii="Times New Roman" w:eastAsia="宋体" w:hAnsi="Times New Roman" w:cs="Times New Roman" w:hint="eastAsia"/>
          <w:sz w:val="24"/>
          <w:szCs w:val="24"/>
        </w:rPr>
        <w:t>）以上的毕业生可授予“曲靖师范学院荣誉学业证书”。</w:t>
      </w:r>
    </w:p>
    <w:p w:rsidR="00791658" w:rsidRPr="00791658" w:rsidRDefault="00791658" w:rsidP="00791658">
      <w:pPr>
        <w:adjustRightInd w:val="0"/>
        <w:snapToGrid w:val="0"/>
        <w:spacing w:line="360" w:lineRule="auto"/>
        <w:ind w:leftChars="200" w:left="1860" w:hangingChars="600" w:hanging="1440"/>
        <w:rPr>
          <w:rFonts w:ascii="Times New Roman" w:eastAsia="宋体" w:hAnsi="Times New Roman" w:cs="Times New Roman"/>
          <w:sz w:val="24"/>
          <w:szCs w:val="24"/>
        </w:rPr>
      </w:pPr>
      <w:r w:rsidRPr="00791658">
        <w:rPr>
          <w:rFonts w:ascii="Times New Roman" w:eastAsia="宋体" w:hAnsi="Times New Roman" w:cs="Times New Roman"/>
          <w:sz w:val="24"/>
          <w:szCs w:val="24"/>
        </w:rPr>
        <w:t>3</w:t>
      </w:r>
      <w:r w:rsidRPr="00791658">
        <w:rPr>
          <w:rFonts w:ascii="Times New Roman" w:eastAsia="宋体" w:hAnsi="Times New Roman" w:cs="Times New Roman"/>
          <w:sz w:val="24"/>
          <w:szCs w:val="24"/>
        </w:rPr>
        <w:t>．学位课程</w:t>
      </w:r>
    </w:p>
    <w:p w:rsidR="00791658" w:rsidRPr="00791658" w:rsidRDefault="00791658" w:rsidP="00791658">
      <w:pPr>
        <w:adjustRightInd w:val="0"/>
        <w:snapToGrid w:val="0"/>
        <w:spacing w:afterLines="50" w:after="156" w:line="360" w:lineRule="auto"/>
        <w:ind w:firstLineChars="200" w:firstLine="480"/>
        <w:outlineLvl w:val="0"/>
        <w:rPr>
          <w:rFonts w:ascii="Times New Roman" w:eastAsia="宋体" w:hAnsi="Times New Roman" w:cs="Times New Roman"/>
          <w:sz w:val="24"/>
          <w:szCs w:val="24"/>
        </w:rPr>
      </w:pPr>
      <w:r w:rsidRPr="00791658">
        <w:rPr>
          <w:rFonts w:ascii="Times New Roman" w:eastAsia="宋体" w:hAnsi="Times New Roman" w:cs="Times New Roman" w:hint="eastAsia"/>
          <w:sz w:val="24"/>
          <w:szCs w:val="24"/>
        </w:rPr>
        <w:t>电路与模拟电子技术、数字电路与逻辑设计、</w:t>
      </w:r>
      <w:r w:rsidRPr="00791658">
        <w:rPr>
          <w:rFonts w:ascii="Times New Roman" w:eastAsia="宋体" w:hAnsi="Times New Roman" w:cs="Times New Roman" w:hint="eastAsia"/>
          <w:sz w:val="24"/>
          <w:szCs w:val="24"/>
        </w:rPr>
        <w:t>Linux</w:t>
      </w:r>
      <w:r w:rsidRPr="00791658">
        <w:rPr>
          <w:rFonts w:ascii="Times New Roman" w:eastAsia="宋体" w:hAnsi="Times New Roman" w:cs="Times New Roman" w:hint="eastAsia"/>
          <w:sz w:val="24"/>
          <w:szCs w:val="24"/>
        </w:rPr>
        <w:t>程序设计基础、嵌入式系统与应用、信号与系统、数字信号处理、智能控制理论及应用、</w:t>
      </w:r>
      <w:r w:rsidRPr="00791658">
        <w:rPr>
          <w:rFonts w:ascii="Times New Roman" w:eastAsia="宋体" w:hAnsi="Times New Roman" w:cs="Times New Roman" w:hint="eastAsia"/>
          <w:sz w:val="24"/>
          <w:szCs w:val="24"/>
        </w:rPr>
        <w:t>Python</w:t>
      </w:r>
      <w:r w:rsidRPr="00791658">
        <w:rPr>
          <w:rFonts w:ascii="Times New Roman" w:eastAsia="宋体" w:hAnsi="Times New Roman" w:cs="Times New Roman" w:hint="eastAsia"/>
          <w:sz w:val="24"/>
          <w:szCs w:val="24"/>
        </w:rPr>
        <w:t>程序设计与实践、</w:t>
      </w:r>
      <w:r w:rsidRPr="00791658">
        <w:rPr>
          <w:rFonts w:ascii="Times New Roman" w:eastAsia="宋体" w:hAnsi="Times New Roman" w:cs="Times New Roman"/>
          <w:sz w:val="24"/>
          <w:szCs w:val="24"/>
        </w:rPr>
        <w:t>ARM</w:t>
      </w:r>
      <w:r w:rsidRPr="00791658">
        <w:rPr>
          <w:rFonts w:ascii="Times New Roman" w:eastAsia="宋体" w:hAnsi="Times New Roman" w:cs="Times New Roman" w:hint="eastAsia"/>
          <w:sz w:val="24"/>
          <w:szCs w:val="24"/>
        </w:rPr>
        <w:t>单片机原理与应用、传感器与物联网技术、面向对象程序设计（</w:t>
      </w:r>
      <w:r w:rsidRPr="00791658">
        <w:rPr>
          <w:rFonts w:ascii="Times New Roman" w:eastAsia="宋体" w:hAnsi="Times New Roman" w:cs="Times New Roman" w:hint="eastAsia"/>
          <w:sz w:val="24"/>
          <w:szCs w:val="24"/>
        </w:rPr>
        <w:t>Java</w:t>
      </w:r>
      <w:r w:rsidRPr="00791658">
        <w:rPr>
          <w:rFonts w:ascii="Times New Roman" w:eastAsia="宋体" w:hAnsi="Times New Roman" w:cs="Times New Roman" w:hint="eastAsia"/>
          <w:sz w:val="24"/>
          <w:szCs w:val="24"/>
        </w:rPr>
        <w:t>）、人工智能综合实训、人工智能芯片设计、机器人智能控制基础、机器人操作系统（</w:t>
      </w:r>
      <w:r w:rsidRPr="00791658">
        <w:rPr>
          <w:rFonts w:ascii="Times New Roman" w:eastAsia="宋体" w:hAnsi="Times New Roman" w:cs="Times New Roman" w:hint="eastAsia"/>
          <w:sz w:val="24"/>
          <w:szCs w:val="24"/>
        </w:rPr>
        <w:t>ROS</w:t>
      </w:r>
      <w:r w:rsidRPr="00791658">
        <w:rPr>
          <w:rFonts w:ascii="Times New Roman" w:eastAsia="宋体" w:hAnsi="Times New Roman" w:cs="Times New Roman" w:hint="eastAsia"/>
          <w:sz w:val="24"/>
          <w:szCs w:val="24"/>
        </w:rPr>
        <w:t>）、模式识别技术基础、自然语言处理技术、图像处理与机器视觉。</w:t>
      </w:r>
    </w:p>
    <w:p w:rsidR="00791658" w:rsidRPr="00791658" w:rsidRDefault="00791658" w:rsidP="00791658">
      <w:pPr>
        <w:adjustRightInd w:val="0"/>
        <w:snapToGrid w:val="0"/>
        <w:spacing w:beforeLines="50" w:before="156" w:afterLines="50" w:after="156" w:line="360" w:lineRule="auto"/>
        <w:ind w:firstLineChars="200" w:firstLine="420"/>
        <w:outlineLvl w:val="0"/>
        <w:rPr>
          <w:rFonts w:ascii="Times New Roman" w:eastAsia="宋体" w:hAnsi="Times New Roman" w:cs="Times New Roman"/>
          <w:szCs w:val="21"/>
        </w:rPr>
      </w:pPr>
    </w:p>
    <w:p w:rsidR="00791658" w:rsidRPr="00791658" w:rsidRDefault="00791658" w:rsidP="00791658">
      <w:pPr>
        <w:adjustRightInd w:val="0"/>
        <w:snapToGrid w:val="0"/>
        <w:spacing w:beforeLines="50" w:before="156" w:afterLines="50" w:after="156" w:line="360" w:lineRule="auto"/>
        <w:ind w:firstLineChars="200" w:firstLine="420"/>
        <w:outlineLvl w:val="0"/>
        <w:rPr>
          <w:rFonts w:ascii="Times New Roman" w:eastAsia="宋体" w:hAnsi="Times New Roman" w:cs="Times New Roman"/>
          <w:szCs w:val="21"/>
        </w:rPr>
      </w:pPr>
    </w:p>
    <w:p w:rsidR="00791658" w:rsidRDefault="00791658" w:rsidP="00791658">
      <w:pPr>
        <w:adjustRightInd w:val="0"/>
        <w:snapToGrid w:val="0"/>
        <w:spacing w:beforeLines="50" w:before="156" w:afterLines="50" w:after="156" w:line="360" w:lineRule="auto"/>
        <w:ind w:firstLineChars="200" w:firstLine="420"/>
        <w:outlineLvl w:val="0"/>
        <w:rPr>
          <w:rFonts w:ascii="Times New Roman" w:eastAsia="宋体" w:hAnsi="Times New Roman" w:cs="Times New Roman"/>
          <w:szCs w:val="21"/>
        </w:rPr>
      </w:pPr>
    </w:p>
    <w:p w:rsidR="00113DB8" w:rsidRPr="00791658" w:rsidRDefault="00113DB8" w:rsidP="00791658">
      <w:pPr>
        <w:adjustRightInd w:val="0"/>
        <w:snapToGrid w:val="0"/>
        <w:spacing w:beforeLines="50" w:before="156" w:afterLines="50" w:after="156" w:line="360" w:lineRule="auto"/>
        <w:ind w:firstLineChars="200" w:firstLine="420"/>
        <w:outlineLvl w:val="0"/>
        <w:rPr>
          <w:rFonts w:ascii="Times New Roman" w:eastAsia="宋体" w:hAnsi="Times New Roman" w:cs="Times New Roman"/>
          <w:szCs w:val="21"/>
        </w:rPr>
      </w:pPr>
    </w:p>
    <w:p w:rsidR="00791658" w:rsidRPr="00791658" w:rsidRDefault="00791658" w:rsidP="00791658">
      <w:pPr>
        <w:adjustRightInd w:val="0"/>
        <w:snapToGrid w:val="0"/>
        <w:spacing w:before="50" w:after="50" w:line="360" w:lineRule="auto"/>
        <w:ind w:firstLineChars="200" w:firstLine="422"/>
        <w:rPr>
          <w:rFonts w:ascii="Times New Roman" w:eastAsia="宋体" w:hAnsi="Times New Roman" w:cs="Times New Roman"/>
          <w:b/>
          <w:szCs w:val="21"/>
        </w:rPr>
      </w:pPr>
      <w:r w:rsidRPr="00791658">
        <w:rPr>
          <w:rFonts w:ascii="Times New Roman" w:eastAsia="宋体" w:hAnsi="Times New Roman" w:cs="Times New Roman"/>
          <w:b/>
          <w:szCs w:val="24"/>
        </w:rPr>
        <w:t>七</w:t>
      </w:r>
      <w:r w:rsidRPr="00791658">
        <w:rPr>
          <w:rFonts w:ascii="Times New Roman" w:eastAsia="宋体" w:hAnsi="Times New Roman" w:cs="Times New Roman"/>
          <w:b/>
          <w:szCs w:val="21"/>
        </w:rPr>
        <w:t>、课程设置结构体系表</w:t>
      </w:r>
    </w:p>
    <w:tbl>
      <w:tblPr>
        <w:tblW w:w="9202" w:type="dxa"/>
        <w:jc w:val="center"/>
        <w:tblLayout w:type="fixed"/>
        <w:tblLook w:val="0000" w:firstRow="0" w:lastRow="0" w:firstColumn="0" w:lastColumn="0" w:noHBand="0" w:noVBand="0"/>
      </w:tblPr>
      <w:tblGrid>
        <w:gridCol w:w="400"/>
        <w:gridCol w:w="593"/>
        <w:gridCol w:w="1100"/>
        <w:gridCol w:w="176"/>
        <w:gridCol w:w="1985"/>
        <w:gridCol w:w="538"/>
        <w:gridCol w:w="743"/>
        <w:gridCol w:w="589"/>
        <w:gridCol w:w="950"/>
        <w:gridCol w:w="950"/>
        <w:gridCol w:w="589"/>
        <w:gridCol w:w="589"/>
      </w:tblGrid>
      <w:tr w:rsidR="00791658" w:rsidRPr="00791658" w:rsidTr="00191247">
        <w:trPr>
          <w:trHeight w:val="270"/>
          <w:jc w:val="center"/>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课程类别</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课程平台与性质</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课程模块</w:t>
            </w:r>
          </w:p>
        </w:tc>
        <w:tc>
          <w:tcPr>
            <w:tcW w:w="538" w:type="dxa"/>
            <w:vMerge w:val="restart"/>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总学分</w:t>
            </w:r>
          </w:p>
        </w:tc>
        <w:tc>
          <w:tcPr>
            <w:tcW w:w="1332"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分类学分</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学分比重</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学时总量</w:t>
            </w:r>
          </w:p>
        </w:tc>
      </w:tr>
      <w:tr w:rsidR="00791658" w:rsidRPr="00791658" w:rsidTr="00191247">
        <w:trPr>
          <w:trHeight w:val="270"/>
          <w:jc w:val="center"/>
        </w:trPr>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743"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理论</w:t>
            </w:r>
          </w:p>
        </w:tc>
        <w:tc>
          <w:tcPr>
            <w:tcW w:w="589"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实践</w:t>
            </w:r>
          </w:p>
        </w:tc>
        <w:tc>
          <w:tcPr>
            <w:tcW w:w="950"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理论</w:t>
            </w:r>
          </w:p>
        </w:tc>
        <w:tc>
          <w:tcPr>
            <w:tcW w:w="950"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实践</w:t>
            </w:r>
          </w:p>
        </w:tc>
        <w:tc>
          <w:tcPr>
            <w:tcW w:w="589"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理论</w:t>
            </w:r>
          </w:p>
        </w:tc>
        <w:tc>
          <w:tcPr>
            <w:tcW w:w="589"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实践</w:t>
            </w:r>
          </w:p>
        </w:tc>
      </w:tr>
      <w:tr w:rsidR="00791658" w:rsidRPr="00791658" w:rsidTr="00191247">
        <w:trPr>
          <w:trHeight w:val="270"/>
          <w:jc w:val="center"/>
        </w:trPr>
        <w:tc>
          <w:tcPr>
            <w:tcW w:w="400"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理论教学</w:t>
            </w:r>
          </w:p>
        </w:tc>
        <w:tc>
          <w:tcPr>
            <w:tcW w:w="593"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通识教育</w:t>
            </w:r>
          </w:p>
        </w:tc>
        <w:tc>
          <w:tcPr>
            <w:tcW w:w="1276" w:type="dxa"/>
            <w:gridSpan w:val="2"/>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通识必修课</w:t>
            </w:r>
          </w:p>
        </w:tc>
        <w:tc>
          <w:tcPr>
            <w:tcW w:w="1985"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通识基础课</w:t>
            </w:r>
          </w:p>
        </w:tc>
        <w:tc>
          <w:tcPr>
            <w:tcW w:w="538"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44.5</w:t>
            </w:r>
          </w:p>
        </w:tc>
        <w:tc>
          <w:tcPr>
            <w:tcW w:w="743"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27.5</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7</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18.44%</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4.69%</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558</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252</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985"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军事理论课</w:t>
            </w:r>
          </w:p>
        </w:tc>
        <w:tc>
          <w:tcPr>
            <w:tcW w:w="538"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743"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2</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1.25%</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0.00%</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36</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w:t>
            </w:r>
          </w:p>
        </w:tc>
      </w:tr>
      <w:tr w:rsidR="009165A3" w:rsidRPr="009165A3"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tcBorders>
              <w:top w:val="nil"/>
              <w:left w:val="nil"/>
              <w:bottom w:val="single" w:sz="4" w:space="0" w:color="auto"/>
              <w:right w:val="single" w:sz="4" w:space="0" w:color="auto"/>
            </w:tcBorders>
            <w:vAlign w:val="center"/>
          </w:tcPr>
          <w:p w:rsidR="00791658" w:rsidRPr="009165A3" w:rsidRDefault="00791658" w:rsidP="00791658">
            <w:pPr>
              <w:widowControl/>
              <w:adjustRightInd w:val="0"/>
              <w:snapToGrid w:val="0"/>
              <w:jc w:val="center"/>
              <w:rPr>
                <w:rFonts w:ascii="Times New Roman" w:eastAsia="仿宋_GB2312" w:hAnsi="Times New Roman" w:cs="Times New Roman"/>
                <w:color w:val="FF0000"/>
                <w:kern w:val="0"/>
                <w:sz w:val="20"/>
                <w:szCs w:val="20"/>
              </w:rPr>
            </w:pPr>
            <w:r w:rsidRPr="009165A3">
              <w:rPr>
                <w:rFonts w:ascii="Times New Roman" w:eastAsia="仿宋_GB2312" w:hAnsi="Times New Roman" w:cs="Times New Roman"/>
                <w:color w:val="FF0000"/>
                <w:kern w:val="0"/>
                <w:sz w:val="20"/>
                <w:szCs w:val="20"/>
              </w:rPr>
              <w:t>通识选修课</w:t>
            </w:r>
          </w:p>
        </w:tc>
        <w:tc>
          <w:tcPr>
            <w:tcW w:w="1985" w:type="dxa"/>
            <w:tcBorders>
              <w:top w:val="nil"/>
              <w:left w:val="nil"/>
              <w:bottom w:val="single" w:sz="4" w:space="0" w:color="auto"/>
              <w:right w:val="single" w:sz="4" w:space="0" w:color="auto"/>
            </w:tcBorders>
            <w:vAlign w:val="center"/>
          </w:tcPr>
          <w:p w:rsidR="00791658" w:rsidRPr="009165A3" w:rsidRDefault="00791658" w:rsidP="00791658">
            <w:pPr>
              <w:widowControl/>
              <w:adjustRightInd w:val="0"/>
              <w:snapToGrid w:val="0"/>
              <w:jc w:val="center"/>
              <w:rPr>
                <w:rFonts w:ascii="Times New Roman" w:eastAsia="仿宋_GB2312" w:hAnsi="Times New Roman" w:cs="Times New Roman"/>
                <w:color w:val="FF0000"/>
                <w:kern w:val="0"/>
                <w:sz w:val="20"/>
                <w:szCs w:val="20"/>
              </w:rPr>
            </w:pPr>
            <w:r w:rsidRPr="009165A3">
              <w:rPr>
                <w:rFonts w:ascii="Times New Roman" w:eastAsia="仿宋_GB2312" w:hAnsi="Times New Roman" w:cs="Times New Roman"/>
                <w:color w:val="FF0000"/>
                <w:kern w:val="0"/>
                <w:sz w:val="20"/>
                <w:szCs w:val="20"/>
              </w:rPr>
              <w:t>通识选修课</w:t>
            </w:r>
          </w:p>
        </w:tc>
        <w:tc>
          <w:tcPr>
            <w:tcW w:w="538" w:type="dxa"/>
            <w:vMerge/>
            <w:tcBorders>
              <w:top w:val="nil"/>
              <w:left w:val="single" w:sz="4" w:space="0" w:color="auto"/>
              <w:bottom w:val="single" w:sz="4" w:space="0" w:color="auto"/>
              <w:right w:val="single" w:sz="4" w:space="0" w:color="auto"/>
            </w:tcBorders>
            <w:vAlign w:val="center"/>
          </w:tcPr>
          <w:p w:rsidR="00791658" w:rsidRPr="009165A3" w:rsidRDefault="00791658" w:rsidP="00791658">
            <w:pPr>
              <w:widowControl/>
              <w:adjustRightInd w:val="0"/>
              <w:snapToGrid w:val="0"/>
              <w:jc w:val="left"/>
              <w:rPr>
                <w:rFonts w:ascii="Times New Roman" w:eastAsia="宋体" w:hAnsi="Times New Roman" w:cs="Times New Roman"/>
                <w:color w:val="FF0000"/>
                <w:kern w:val="0"/>
                <w:sz w:val="20"/>
                <w:szCs w:val="20"/>
              </w:rPr>
            </w:pPr>
          </w:p>
        </w:tc>
        <w:tc>
          <w:tcPr>
            <w:tcW w:w="743"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6</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2</w:t>
            </w:r>
          </w:p>
        </w:tc>
        <w:tc>
          <w:tcPr>
            <w:tcW w:w="950"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3.75%</w:t>
            </w:r>
          </w:p>
        </w:tc>
        <w:tc>
          <w:tcPr>
            <w:tcW w:w="950"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1.25%</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108</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72</w:t>
            </w:r>
          </w:p>
        </w:tc>
      </w:tr>
      <w:tr w:rsidR="00791658" w:rsidRPr="00791658" w:rsidTr="00191247">
        <w:trPr>
          <w:trHeight w:val="48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大类基础教育</w:t>
            </w:r>
          </w:p>
        </w:tc>
        <w:tc>
          <w:tcPr>
            <w:tcW w:w="1276" w:type="dxa"/>
            <w:gridSpan w:val="2"/>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大类基础必修课</w:t>
            </w:r>
          </w:p>
        </w:tc>
        <w:tc>
          <w:tcPr>
            <w:tcW w:w="1985"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学科基础课程（可按大类开设）</w:t>
            </w:r>
          </w:p>
        </w:tc>
        <w:tc>
          <w:tcPr>
            <w:tcW w:w="538"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87</w:t>
            </w:r>
            <w:r w:rsidRPr="00791658">
              <w:rPr>
                <w:rFonts w:ascii="Times New Roman" w:eastAsia="宋体" w:hAnsi="Times New Roman" w:cs="Times New Roman"/>
                <w:kern w:val="0"/>
                <w:sz w:val="20"/>
                <w:szCs w:val="20"/>
              </w:rPr>
              <w:t>.5</w:t>
            </w:r>
          </w:p>
        </w:tc>
        <w:tc>
          <w:tcPr>
            <w:tcW w:w="743"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26</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2.5</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16.25%</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1.56%</w:t>
            </w:r>
          </w:p>
        </w:tc>
        <w:tc>
          <w:tcPr>
            <w:tcW w:w="589" w:type="dxa"/>
            <w:tcBorders>
              <w:top w:val="nil"/>
              <w:left w:val="nil"/>
              <w:bottom w:val="single" w:sz="4" w:space="0" w:color="auto"/>
              <w:right w:val="single" w:sz="4" w:space="0" w:color="auto"/>
            </w:tcBorders>
            <w:vAlign w:val="bottom"/>
          </w:tcPr>
          <w:p w:rsidR="00791658" w:rsidRPr="00791658" w:rsidRDefault="00054B8B" w:rsidP="00791658">
            <w:pPr>
              <w:widowControl/>
              <w:jc w:val="center"/>
              <w:textAlignment w:val="bottom"/>
              <w:rPr>
                <w:rFonts w:ascii="Times New Roman" w:eastAsia="宋体" w:hAnsi="Times New Roman" w:cs="Times New Roman"/>
                <w:kern w:val="0"/>
                <w:sz w:val="20"/>
                <w:szCs w:val="20"/>
              </w:rPr>
            </w:pPr>
            <w:r>
              <w:rPr>
                <w:rFonts w:ascii="Times New Roman" w:eastAsia="等线" w:hAnsi="Times New Roman" w:cs="Times New Roman"/>
                <w:kern w:val="0"/>
                <w:sz w:val="20"/>
                <w:szCs w:val="20"/>
                <w:lang w:bidi="ar"/>
              </w:rPr>
              <w:t>468</w:t>
            </w:r>
          </w:p>
        </w:tc>
        <w:tc>
          <w:tcPr>
            <w:tcW w:w="589" w:type="dxa"/>
            <w:tcBorders>
              <w:top w:val="nil"/>
              <w:left w:val="nil"/>
              <w:bottom w:val="single" w:sz="4" w:space="0" w:color="auto"/>
              <w:right w:val="single" w:sz="4" w:space="0" w:color="auto"/>
            </w:tcBorders>
            <w:vAlign w:val="bottom"/>
          </w:tcPr>
          <w:p w:rsidR="00791658" w:rsidRPr="00791658" w:rsidRDefault="00054B8B" w:rsidP="00054B8B">
            <w:pPr>
              <w:widowControl/>
              <w:jc w:val="center"/>
              <w:textAlignment w:val="bottom"/>
              <w:rPr>
                <w:rFonts w:ascii="Times New Roman" w:eastAsia="宋体" w:hAnsi="Times New Roman" w:cs="Times New Roman"/>
                <w:kern w:val="0"/>
                <w:sz w:val="20"/>
                <w:szCs w:val="20"/>
              </w:rPr>
            </w:pPr>
            <w:r>
              <w:rPr>
                <w:rFonts w:ascii="Times New Roman" w:eastAsia="等线" w:hAnsi="Times New Roman" w:cs="Times New Roman"/>
                <w:kern w:val="0"/>
                <w:sz w:val="20"/>
                <w:szCs w:val="20"/>
                <w:lang w:bidi="ar"/>
              </w:rPr>
              <w:t>90</w:t>
            </w:r>
          </w:p>
        </w:tc>
      </w:tr>
      <w:tr w:rsidR="00791658" w:rsidRPr="00791658" w:rsidTr="00191247">
        <w:trPr>
          <w:trHeight w:val="312"/>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985" w:type="dxa"/>
            <w:vMerge w:val="restart"/>
            <w:tcBorders>
              <w:top w:val="nil"/>
              <w:left w:val="single" w:sz="4" w:space="0" w:color="auto"/>
              <w:bottom w:val="single" w:sz="4" w:space="0" w:color="000000"/>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教师教育课程（仅师范类开设）</w:t>
            </w:r>
          </w:p>
        </w:tc>
        <w:tc>
          <w:tcPr>
            <w:tcW w:w="538"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743" w:type="dxa"/>
            <w:vMerge w:val="restart"/>
            <w:tcBorders>
              <w:top w:val="nil"/>
              <w:left w:val="single" w:sz="4" w:space="0" w:color="auto"/>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w:t>
            </w:r>
          </w:p>
        </w:tc>
        <w:tc>
          <w:tcPr>
            <w:tcW w:w="589" w:type="dxa"/>
            <w:vMerge w:val="restart"/>
            <w:tcBorders>
              <w:top w:val="nil"/>
              <w:left w:val="single" w:sz="4" w:space="0" w:color="auto"/>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w:t>
            </w:r>
          </w:p>
        </w:tc>
        <w:tc>
          <w:tcPr>
            <w:tcW w:w="950" w:type="dxa"/>
            <w:vMerge w:val="restart"/>
            <w:tcBorders>
              <w:top w:val="nil"/>
              <w:left w:val="single" w:sz="4" w:space="0" w:color="auto"/>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w:t>
            </w:r>
          </w:p>
        </w:tc>
        <w:tc>
          <w:tcPr>
            <w:tcW w:w="950" w:type="dxa"/>
            <w:vMerge w:val="restart"/>
            <w:tcBorders>
              <w:top w:val="nil"/>
              <w:left w:val="single" w:sz="4" w:space="0" w:color="auto"/>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0.00%</w:t>
            </w:r>
          </w:p>
        </w:tc>
        <w:tc>
          <w:tcPr>
            <w:tcW w:w="589" w:type="dxa"/>
            <w:vMerge w:val="restart"/>
            <w:tcBorders>
              <w:top w:val="nil"/>
              <w:left w:val="single" w:sz="4" w:space="0" w:color="auto"/>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w:t>
            </w:r>
          </w:p>
        </w:tc>
        <w:tc>
          <w:tcPr>
            <w:tcW w:w="589" w:type="dxa"/>
            <w:vMerge w:val="restart"/>
            <w:tcBorders>
              <w:top w:val="nil"/>
              <w:left w:val="single" w:sz="4" w:space="0" w:color="auto"/>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0</w:t>
            </w:r>
          </w:p>
        </w:tc>
      </w:tr>
      <w:tr w:rsidR="00791658" w:rsidRPr="00791658" w:rsidTr="00191247">
        <w:trPr>
          <w:trHeight w:val="312"/>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985" w:type="dxa"/>
            <w:vMerge/>
            <w:tcBorders>
              <w:top w:val="nil"/>
              <w:left w:val="single" w:sz="4" w:space="0" w:color="auto"/>
              <w:bottom w:val="single" w:sz="4" w:space="0" w:color="000000"/>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38"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74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589"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95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95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589"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589"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r>
      <w:tr w:rsidR="00791658" w:rsidRPr="00791658" w:rsidTr="00191247">
        <w:trPr>
          <w:trHeight w:val="72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tcBorders>
              <w:top w:val="nil"/>
              <w:left w:val="nil"/>
              <w:bottom w:val="single" w:sz="4" w:space="0" w:color="auto"/>
              <w:right w:val="single" w:sz="4" w:space="0" w:color="auto"/>
            </w:tcBorders>
            <w:vAlign w:val="center"/>
          </w:tcPr>
          <w:p w:rsidR="00791658" w:rsidRPr="009165A3" w:rsidRDefault="00791658" w:rsidP="00791658">
            <w:pPr>
              <w:widowControl/>
              <w:adjustRightInd w:val="0"/>
              <w:snapToGrid w:val="0"/>
              <w:jc w:val="center"/>
              <w:rPr>
                <w:rFonts w:ascii="Times New Roman" w:eastAsia="仿宋_GB2312" w:hAnsi="Times New Roman" w:cs="Times New Roman"/>
                <w:color w:val="FF0000"/>
                <w:kern w:val="0"/>
                <w:sz w:val="20"/>
                <w:szCs w:val="20"/>
              </w:rPr>
            </w:pPr>
            <w:r w:rsidRPr="009165A3">
              <w:rPr>
                <w:rFonts w:ascii="Times New Roman" w:eastAsia="仿宋_GB2312" w:hAnsi="Times New Roman" w:cs="Times New Roman"/>
                <w:color w:val="FF0000"/>
                <w:kern w:val="0"/>
                <w:sz w:val="20"/>
                <w:szCs w:val="20"/>
              </w:rPr>
              <w:t>大类基础选修课</w:t>
            </w:r>
          </w:p>
        </w:tc>
        <w:tc>
          <w:tcPr>
            <w:tcW w:w="1985" w:type="dxa"/>
            <w:tcBorders>
              <w:top w:val="nil"/>
              <w:left w:val="nil"/>
              <w:bottom w:val="single" w:sz="4" w:space="0" w:color="auto"/>
              <w:right w:val="single" w:sz="4" w:space="0" w:color="auto"/>
            </w:tcBorders>
            <w:vAlign w:val="center"/>
          </w:tcPr>
          <w:p w:rsidR="00791658" w:rsidRPr="009165A3" w:rsidRDefault="00791658" w:rsidP="00791658">
            <w:pPr>
              <w:widowControl/>
              <w:adjustRightInd w:val="0"/>
              <w:snapToGrid w:val="0"/>
              <w:jc w:val="center"/>
              <w:rPr>
                <w:rFonts w:ascii="Times New Roman" w:eastAsia="仿宋_GB2312" w:hAnsi="Times New Roman" w:cs="Times New Roman"/>
                <w:color w:val="FF0000"/>
                <w:kern w:val="0"/>
                <w:sz w:val="20"/>
                <w:szCs w:val="20"/>
              </w:rPr>
            </w:pPr>
            <w:r w:rsidRPr="009165A3">
              <w:rPr>
                <w:rFonts w:ascii="Times New Roman" w:eastAsia="仿宋_GB2312" w:hAnsi="Times New Roman" w:cs="Times New Roman"/>
                <w:color w:val="FF0000"/>
                <w:kern w:val="0"/>
                <w:sz w:val="20"/>
                <w:szCs w:val="20"/>
              </w:rPr>
              <w:t>学科基础课（可按大类开设</w:t>
            </w:r>
            <w:r w:rsidRPr="009165A3">
              <w:rPr>
                <w:rFonts w:ascii="Times New Roman" w:eastAsia="仿宋_GB2312" w:hAnsi="Times New Roman" w:cs="Times New Roman"/>
                <w:color w:val="FF0000"/>
                <w:kern w:val="0"/>
                <w:sz w:val="20"/>
                <w:szCs w:val="20"/>
              </w:rPr>
              <w:t>,</w:t>
            </w:r>
            <w:r w:rsidRPr="009165A3">
              <w:rPr>
                <w:rFonts w:ascii="Times New Roman" w:eastAsia="仿宋_GB2312" w:hAnsi="Times New Roman" w:cs="Times New Roman"/>
                <w:color w:val="FF0000"/>
                <w:kern w:val="0"/>
                <w:sz w:val="20"/>
                <w:szCs w:val="20"/>
              </w:rPr>
              <w:t>三选一）</w:t>
            </w:r>
          </w:p>
        </w:tc>
        <w:tc>
          <w:tcPr>
            <w:tcW w:w="538" w:type="dxa"/>
            <w:vMerge/>
            <w:tcBorders>
              <w:top w:val="nil"/>
              <w:left w:val="single" w:sz="4" w:space="0" w:color="auto"/>
              <w:bottom w:val="single" w:sz="4" w:space="0" w:color="auto"/>
              <w:right w:val="single" w:sz="4" w:space="0" w:color="auto"/>
            </w:tcBorders>
            <w:vAlign w:val="center"/>
          </w:tcPr>
          <w:p w:rsidR="00791658" w:rsidRPr="009165A3" w:rsidRDefault="00791658" w:rsidP="00791658">
            <w:pPr>
              <w:widowControl/>
              <w:adjustRightInd w:val="0"/>
              <w:snapToGrid w:val="0"/>
              <w:jc w:val="left"/>
              <w:rPr>
                <w:rFonts w:ascii="Times New Roman" w:eastAsia="宋体" w:hAnsi="Times New Roman" w:cs="Times New Roman"/>
                <w:color w:val="FF0000"/>
                <w:kern w:val="0"/>
                <w:sz w:val="20"/>
                <w:szCs w:val="20"/>
              </w:rPr>
            </w:pPr>
          </w:p>
        </w:tc>
        <w:tc>
          <w:tcPr>
            <w:tcW w:w="743"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3</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0</w:t>
            </w:r>
          </w:p>
        </w:tc>
        <w:tc>
          <w:tcPr>
            <w:tcW w:w="950"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1.88%</w:t>
            </w:r>
          </w:p>
        </w:tc>
        <w:tc>
          <w:tcPr>
            <w:tcW w:w="950"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0.00%</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54</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0</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专业教育</w:t>
            </w:r>
          </w:p>
        </w:tc>
        <w:tc>
          <w:tcPr>
            <w:tcW w:w="1276" w:type="dxa"/>
            <w:gridSpan w:val="2"/>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专业必修课</w:t>
            </w:r>
          </w:p>
        </w:tc>
        <w:tc>
          <w:tcPr>
            <w:tcW w:w="1985"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专业主干课</w:t>
            </w:r>
          </w:p>
        </w:tc>
        <w:tc>
          <w:tcPr>
            <w:tcW w:w="538"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743"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30</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12</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18.75%</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7.50%</w:t>
            </w:r>
          </w:p>
        </w:tc>
        <w:tc>
          <w:tcPr>
            <w:tcW w:w="589" w:type="dxa"/>
            <w:tcBorders>
              <w:top w:val="nil"/>
              <w:left w:val="nil"/>
              <w:bottom w:val="single" w:sz="4" w:space="0" w:color="auto"/>
              <w:right w:val="single" w:sz="4" w:space="0" w:color="auto"/>
            </w:tcBorders>
            <w:vAlign w:val="bottom"/>
          </w:tcPr>
          <w:p w:rsidR="00791658" w:rsidRPr="00791658" w:rsidRDefault="00054B8B" w:rsidP="00791658">
            <w:pPr>
              <w:widowControl/>
              <w:jc w:val="center"/>
              <w:textAlignment w:val="bottom"/>
              <w:rPr>
                <w:rFonts w:ascii="Times New Roman" w:eastAsia="宋体" w:hAnsi="Times New Roman" w:cs="Times New Roman"/>
                <w:kern w:val="0"/>
                <w:sz w:val="20"/>
                <w:szCs w:val="20"/>
              </w:rPr>
            </w:pPr>
            <w:r>
              <w:rPr>
                <w:rFonts w:ascii="Times New Roman" w:eastAsia="等线" w:hAnsi="Times New Roman" w:cs="Times New Roman"/>
                <w:kern w:val="0"/>
                <w:sz w:val="20"/>
                <w:szCs w:val="20"/>
                <w:lang w:bidi="ar"/>
              </w:rPr>
              <w:t>540</w:t>
            </w:r>
          </w:p>
        </w:tc>
        <w:tc>
          <w:tcPr>
            <w:tcW w:w="589" w:type="dxa"/>
            <w:tcBorders>
              <w:top w:val="nil"/>
              <w:left w:val="nil"/>
              <w:bottom w:val="single" w:sz="4" w:space="0" w:color="auto"/>
              <w:right w:val="single" w:sz="4" w:space="0" w:color="auto"/>
            </w:tcBorders>
            <w:vAlign w:val="bottom"/>
          </w:tcPr>
          <w:p w:rsidR="00791658" w:rsidRPr="00791658" w:rsidRDefault="00054B8B" w:rsidP="00791658">
            <w:pPr>
              <w:widowControl/>
              <w:jc w:val="center"/>
              <w:textAlignment w:val="bottom"/>
              <w:rPr>
                <w:rFonts w:ascii="Times New Roman" w:eastAsia="宋体" w:hAnsi="Times New Roman" w:cs="Times New Roman"/>
                <w:kern w:val="0"/>
                <w:sz w:val="20"/>
                <w:szCs w:val="20"/>
              </w:rPr>
            </w:pPr>
            <w:r>
              <w:rPr>
                <w:rFonts w:ascii="Times New Roman" w:eastAsia="等线" w:hAnsi="Times New Roman" w:cs="Times New Roman"/>
                <w:kern w:val="0"/>
                <w:sz w:val="20"/>
                <w:szCs w:val="20"/>
                <w:lang w:bidi="ar"/>
              </w:rPr>
              <w:t>432</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985" w:type="dxa"/>
            <w:tcBorders>
              <w:top w:val="nil"/>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专业方向课</w:t>
            </w:r>
          </w:p>
        </w:tc>
        <w:tc>
          <w:tcPr>
            <w:tcW w:w="538"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p>
        </w:tc>
        <w:tc>
          <w:tcPr>
            <w:tcW w:w="743"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5</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3</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3.13%</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1.88%</w:t>
            </w:r>
          </w:p>
        </w:tc>
        <w:tc>
          <w:tcPr>
            <w:tcW w:w="589" w:type="dxa"/>
            <w:tcBorders>
              <w:top w:val="nil"/>
              <w:left w:val="nil"/>
              <w:bottom w:val="single" w:sz="4" w:space="0" w:color="auto"/>
              <w:right w:val="single" w:sz="4" w:space="0" w:color="auto"/>
            </w:tcBorders>
            <w:vAlign w:val="bottom"/>
          </w:tcPr>
          <w:p w:rsidR="00791658" w:rsidRPr="00791658" w:rsidRDefault="00054B8B" w:rsidP="00791658">
            <w:pPr>
              <w:widowControl/>
              <w:jc w:val="center"/>
              <w:textAlignment w:val="bottom"/>
              <w:rPr>
                <w:rFonts w:ascii="Times New Roman" w:eastAsia="宋体" w:hAnsi="Times New Roman" w:cs="Times New Roman"/>
                <w:kern w:val="0"/>
                <w:sz w:val="20"/>
                <w:szCs w:val="20"/>
              </w:rPr>
            </w:pPr>
            <w:r>
              <w:rPr>
                <w:rFonts w:ascii="Times New Roman" w:eastAsia="等线" w:hAnsi="Times New Roman" w:cs="Times New Roman"/>
                <w:kern w:val="0"/>
                <w:sz w:val="20"/>
                <w:szCs w:val="20"/>
                <w:lang w:bidi="ar"/>
              </w:rPr>
              <w:t>90</w:t>
            </w:r>
          </w:p>
        </w:tc>
        <w:tc>
          <w:tcPr>
            <w:tcW w:w="589" w:type="dxa"/>
            <w:tcBorders>
              <w:top w:val="nil"/>
              <w:left w:val="nil"/>
              <w:bottom w:val="single" w:sz="4" w:space="0" w:color="auto"/>
              <w:right w:val="single" w:sz="4" w:space="0" w:color="auto"/>
            </w:tcBorders>
            <w:vAlign w:val="bottom"/>
          </w:tcPr>
          <w:p w:rsidR="00791658" w:rsidRPr="00791658" w:rsidRDefault="00054B8B" w:rsidP="00791658">
            <w:pPr>
              <w:widowControl/>
              <w:jc w:val="center"/>
              <w:textAlignment w:val="bottom"/>
              <w:rPr>
                <w:rFonts w:ascii="Times New Roman" w:eastAsia="宋体" w:hAnsi="Times New Roman" w:cs="Times New Roman"/>
                <w:kern w:val="0"/>
                <w:sz w:val="20"/>
                <w:szCs w:val="20"/>
              </w:rPr>
            </w:pPr>
            <w:r>
              <w:rPr>
                <w:rFonts w:ascii="Times New Roman" w:eastAsia="等线" w:hAnsi="Times New Roman" w:cs="Times New Roman"/>
                <w:kern w:val="0"/>
                <w:sz w:val="20"/>
                <w:szCs w:val="20"/>
                <w:lang w:bidi="ar"/>
              </w:rPr>
              <w:t>108</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593"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276" w:type="dxa"/>
            <w:gridSpan w:val="2"/>
            <w:tcBorders>
              <w:top w:val="nil"/>
              <w:left w:val="nil"/>
              <w:bottom w:val="single" w:sz="4" w:space="0" w:color="auto"/>
              <w:right w:val="single" w:sz="4" w:space="0" w:color="auto"/>
            </w:tcBorders>
            <w:vAlign w:val="center"/>
          </w:tcPr>
          <w:p w:rsidR="00791658" w:rsidRPr="009165A3" w:rsidRDefault="00791658" w:rsidP="00791658">
            <w:pPr>
              <w:widowControl/>
              <w:adjustRightInd w:val="0"/>
              <w:snapToGrid w:val="0"/>
              <w:jc w:val="center"/>
              <w:rPr>
                <w:rFonts w:ascii="Times New Roman" w:eastAsia="仿宋_GB2312" w:hAnsi="Times New Roman" w:cs="Times New Roman"/>
                <w:color w:val="FF0000"/>
                <w:kern w:val="0"/>
                <w:sz w:val="20"/>
                <w:szCs w:val="20"/>
              </w:rPr>
            </w:pPr>
            <w:r w:rsidRPr="009165A3">
              <w:rPr>
                <w:rFonts w:ascii="Times New Roman" w:eastAsia="仿宋_GB2312" w:hAnsi="Times New Roman" w:cs="Times New Roman"/>
                <w:color w:val="FF0000"/>
                <w:kern w:val="0"/>
                <w:sz w:val="20"/>
                <w:szCs w:val="20"/>
              </w:rPr>
              <w:t>专业选修课</w:t>
            </w:r>
          </w:p>
        </w:tc>
        <w:tc>
          <w:tcPr>
            <w:tcW w:w="1985" w:type="dxa"/>
            <w:tcBorders>
              <w:top w:val="nil"/>
              <w:left w:val="nil"/>
              <w:bottom w:val="single" w:sz="4" w:space="0" w:color="auto"/>
              <w:right w:val="single" w:sz="4" w:space="0" w:color="auto"/>
            </w:tcBorders>
            <w:vAlign w:val="center"/>
          </w:tcPr>
          <w:p w:rsidR="00791658" w:rsidRPr="009165A3" w:rsidRDefault="00791658" w:rsidP="00791658">
            <w:pPr>
              <w:widowControl/>
              <w:adjustRightInd w:val="0"/>
              <w:snapToGrid w:val="0"/>
              <w:jc w:val="center"/>
              <w:rPr>
                <w:rFonts w:ascii="Times New Roman" w:eastAsia="仿宋_GB2312" w:hAnsi="Times New Roman" w:cs="Times New Roman"/>
                <w:color w:val="FF0000"/>
                <w:kern w:val="0"/>
                <w:sz w:val="20"/>
                <w:szCs w:val="20"/>
              </w:rPr>
            </w:pPr>
            <w:r w:rsidRPr="009165A3">
              <w:rPr>
                <w:rFonts w:ascii="Times New Roman" w:eastAsia="仿宋_GB2312" w:hAnsi="Times New Roman" w:cs="Times New Roman"/>
                <w:color w:val="FF0000"/>
                <w:kern w:val="0"/>
                <w:sz w:val="20"/>
                <w:szCs w:val="20"/>
              </w:rPr>
              <w:t>专业任选课</w:t>
            </w:r>
          </w:p>
        </w:tc>
        <w:tc>
          <w:tcPr>
            <w:tcW w:w="538" w:type="dxa"/>
            <w:vMerge/>
            <w:tcBorders>
              <w:top w:val="nil"/>
              <w:left w:val="single" w:sz="4" w:space="0" w:color="auto"/>
              <w:bottom w:val="single" w:sz="4" w:space="0" w:color="auto"/>
              <w:right w:val="single" w:sz="4" w:space="0" w:color="auto"/>
            </w:tcBorders>
            <w:vAlign w:val="center"/>
          </w:tcPr>
          <w:p w:rsidR="00791658" w:rsidRPr="009165A3" w:rsidRDefault="00791658" w:rsidP="00791658">
            <w:pPr>
              <w:widowControl/>
              <w:adjustRightInd w:val="0"/>
              <w:snapToGrid w:val="0"/>
              <w:jc w:val="left"/>
              <w:rPr>
                <w:rFonts w:ascii="Times New Roman" w:eastAsia="宋体" w:hAnsi="Times New Roman" w:cs="Times New Roman"/>
                <w:color w:val="FF0000"/>
                <w:kern w:val="0"/>
                <w:sz w:val="20"/>
                <w:szCs w:val="20"/>
              </w:rPr>
            </w:pPr>
          </w:p>
        </w:tc>
        <w:tc>
          <w:tcPr>
            <w:tcW w:w="743"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4</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2</w:t>
            </w:r>
          </w:p>
        </w:tc>
        <w:tc>
          <w:tcPr>
            <w:tcW w:w="950"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2.50%</w:t>
            </w:r>
          </w:p>
        </w:tc>
        <w:tc>
          <w:tcPr>
            <w:tcW w:w="950"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1.25%</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72</w:t>
            </w:r>
          </w:p>
        </w:tc>
        <w:tc>
          <w:tcPr>
            <w:tcW w:w="589" w:type="dxa"/>
            <w:tcBorders>
              <w:top w:val="nil"/>
              <w:left w:val="nil"/>
              <w:bottom w:val="single" w:sz="4" w:space="0" w:color="auto"/>
              <w:right w:val="single" w:sz="4" w:space="0" w:color="auto"/>
            </w:tcBorders>
            <w:vAlign w:val="bottom"/>
          </w:tcPr>
          <w:p w:rsidR="00791658" w:rsidRPr="009165A3" w:rsidRDefault="00791658" w:rsidP="00791658">
            <w:pPr>
              <w:widowControl/>
              <w:jc w:val="center"/>
              <w:textAlignment w:val="bottom"/>
              <w:rPr>
                <w:rFonts w:ascii="Times New Roman" w:eastAsia="宋体" w:hAnsi="Times New Roman" w:cs="Times New Roman"/>
                <w:color w:val="FF0000"/>
                <w:kern w:val="0"/>
                <w:sz w:val="20"/>
                <w:szCs w:val="20"/>
              </w:rPr>
            </w:pPr>
            <w:r w:rsidRPr="009165A3">
              <w:rPr>
                <w:rFonts w:ascii="Times New Roman" w:eastAsia="等线" w:hAnsi="Times New Roman" w:cs="Times New Roman"/>
                <w:color w:val="FF0000"/>
                <w:kern w:val="0"/>
                <w:sz w:val="20"/>
                <w:szCs w:val="20"/>
                <w:lang w:bidi="ar"/>
              </w:rPr>
              <w:t>72</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3854" w:type="dxa"/>
            <w:gridSpan w:val="4"/>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小计</w:t>
            </w:r>
          </w:p>
        </w:tc>
        <w:tc>
          <w:tcPr>
            <w:tcW w:w="538"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132</w:t>
            </w:r>
          </w:p>
        </w:tc>
        <w:tc>
          <w:tcPr>
            <w:tcW w:w="743"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1</w:t>
            </w:r>
            <w:r w:rsidRPr="00791658">
              <w:rPr>
                <w:rFonts w:ascii="Times New Roman" w:eastAsia="宋体" w:hAnsi="Times New Roman" w:cs="Times New Roman"/>
                <w:kern w:val="0"/>
                <w:sz w:val="20"/>
                <w:szCs w:val="20"/>
              </w:rPr>
              <w:t>03</w:t>
            </w:r>
          </w:p>
        </w:tc>
        <w:tc>
          <w:tcPr>
            <w:tcW w:w="589"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29</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64.38%</w:t>
            </w:r>
          </w:p>
        </w:tc>
        <w:tc>
          <w:tcPr>
            <w:tcW w:w="950" w:type="dxa"/>
            <w:tcBorders>
              <w:top w:val="nil"/>
              <w:left w:val="nil"/>
              <w:bottom w:val="single" w:sz="4" w:space="0" w:color="auto"/>
              <w:right w:val="single" w:sz="4" w:space="0" w:color="auto"/>
            </w:tcBorders>
            <w:vAlign w:val="bottom"/>
          </w:tcPr>
          <w:p w:rsidR="00791658" w:rsidRPr="00791658" w:rsidRDefault="00791658" w:rsidP="00791658">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18.13%</w:t>
            </w:r>
          </w:p>
        </w:tc>
        <w:tc>
          <w:tcPr>
            <w:tcW w:w="1178" w:type="dxa"/>
            <w:gridSpan w:val="2"/>
            <w:tcBorders>
              <w:top w:val="single" w:sz="4" w:space="0" w:color="auto"/>
              <w:left w:val="nil"/>
              <w:bottom w:val="single" w:sz="4" w:space="0" w:color="auto"/>
              <w:right w:val="single" w:sz="4" w:space="0" w:color="auto"/>
            </w:tcBorders>
            <w:vAlign w:val="bottom"/>
          </w:tcPr>
          <w:p w:rsidR="00791658" w:rsidRPr="00791658" w:rsidRDefault="00791658" w:rsidP="00054B8B">
            <w:pPr>
              <w:widowControl/>
              <w:jc w:val="center"/>
              <w:textAlignment w:val="bottom"/>
              <w:rPr>
                <w:rFonts w:ascii="Times New Roman" w:eastAsia="宋体" w:hAnsi="Times New Roman" w:cs="Times New Roman"/>
                <w:kern w:val="0"/>
                <w:sz w:val="20"/>
                <w:szCs w:val="20"/>
              </w:rPr>
            </w:pPr>
            <w:r w:rsidRPr="00791658">
              <w:rPr>
                <w:rFonts w:ascii="Times New Roman" w:eastAsia="等线" w:hAnsi="Times New Roman" w:cs="Times New Roman"/>
                <w:kern w:val="0"/>
                <w:sz w:val="20"/>
                <w:szCs w:val="20"/>
                <w:lang w:bidi="ar"/>
              </w:rPr>
              <w:t>29</w:t>
            </w:r>
            <w:r w:rsidR="00054B8B">
              <w:rPr>
                <w:rFonts w:ascii="Times New Roman" w:eastAsia="等线" w:hAnsi="Times New Roman" w:cs="Times New Roman"/>
                <w:kern w:val="0"/>
                <w:sz w:val="20"/>
                <w:szCs w:val="20"/>
                <w:lang w:bidi="ar"/>
              </w:rPr>
              <w:t>52</w:t>
            </w:r>
          </w:p>
        </w:tc>
      </w:tr>
      <w:tr w:rsidR="00791658" w:rsidRPr="00791658" w:rsidTr="00191247">
        <w:trPr>
          <w:trHeight w:val="270"/>
          <w:jc w:val="center"/>
        </w:trPr>
        <w:tc>
          <w:tcPr>
            <w:tcW w:w="400"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综合实践</w:t>
            </w: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入学教育及大学生心理健康教育</w:t>
            </w:r>
          </w:p>
        </w:tc>
        <w:tc>
          <w:tcPr>
            <w:tcW w:w="1985" w:type="dxa"/>
            <w:vMerge w:val="restart"/>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必修</w:t>
            </w: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18</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3</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010018101</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军训及军事技能</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2</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2</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013418101</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hint="eastAsia"/>
                <w:kern w:val="0"/>
                <w:sz w:val="20"/>
                <w:szCs w:val="20"/>
              </w:rPr>
              <w:t>专业</w:t>
            </w:r>
            <w:r w:rsidRPr="00791658">
              <w:rPr>
                <w:rFonts w:ascii="Times New Roman" w:eastAsia="仿宋_GB2312" w:hAnsi="Times New Roman" w:cs="Times New Roman"/>
                <w:kern w:val="0"/>
                <w:sz w:val="20"/>
                <w:szCs w:val="20"/>
              </w:rPr>
              <w:t>见习研习</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课余</w:t>
            </w:r>
            <w:r w:rsidRPr="00791658">
              <w:rPr>
                <w:rFonts w:ascii="Times New Roman" w:eastAsia="仿宋_GB2312" w:hAnsi="Times New Roman" w:cs="Times New Roman"/>
                <w:kern w:val="0"/>
                <w:sz w:val="20"/>
                <w:szCs w:val="20"/>
              </w:rPr>
              <w:t>6</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2</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020018101</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hint="eastAsia"/>
                <w:kern w:val="0"/>
                <w:sz w:val="20"/>
                <w:szCs w:val="20"/>
              </w:rPr>
              <w:t>专业</w:t>
            </w:r>
            <w:r w:rsidRPr="00791658">
              <w:rPr>
                <w:rFonts w:ascii="Times New Roman" w:eastAsia="仿宋_GB2312" w:hAnsi="Times New Roman" w:cs="Times New Roman"/>
                <w:kern w:val="0"/>
                <w:sz w:val="20"/>
                <w:szCs w:val="20"/>
              </w:rPr>
              <w:t>实习研习</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18</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5</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040018101</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劳动教育</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课余及寒假、暑假</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2</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010018103</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创新与创业实践</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课余</w:t>
            </w:r>
            <w:r w:rsidRPr="00791658">
              <w:rPr>
                <w:rFonts w:ascii="Times New Roman" w:eastAsia="仿宋_GB2312" w:hAnsi="Times New Roman" w:cs="Times New Roman"/>
                <w:kern w:val="0"/>
                <w:sz w:val="20"/>
                <w:szCs w:val="20"/>
              </w:rPr>
              <w:t>9</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3</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020018102</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课外素质拓展</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课余</w:t>
            </w:r>
            <w:r w:rsidRPr="00791658">
              <w:rPr>
                <w:rFonts w:ascii="Times New Roman" w:eastAsia="仿宋_GB2312" w:hAnsi="Times New Roman" w:cs="Times New Roman"/>
                <w:kern w:val="0"/>
                <w:sz w:val="20"/>
                <w:szCs w:val="20"/>
              </w:rPr>
              <w:t>6</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2</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010018104</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第二课堂（含德育）</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课余及寒假、暑假</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1</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010018105</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专业技能</w:t>
            </w:r>
            <w:bookmarkStart w:id="2" w:name="_GoBack"/>
            <w:bookmarkEnd w:id="2"/>
            <w:r w:rsidRPr="00791658">
              <w:rPr>
                <w:rFonts w:ascii="Times New Roman" w:eastAsia="仿宋_GB2312" w:hAnsi="Times New Roman" w:cs="Times New Roman"/>
                <w:kern w:val="0"/>
                <w:sz w:val="20"/>
                <w:szCs w:val="20"/>
              </w:rPr>
              <w:t>训练与测试</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课余</w:t>
            </w:r>
            <w:r w:rsidRPr="00791658">
              <w:rPr>
                <w:rFonts w:ascii="Times New Roman" w:eastAsia="仿宋_GB2312" w:hAnsi="Times New Roman" w:cs="Times New Roman"/>
                <w:kern w:val="0"/>
                <w:sz w:val="20"/>
                <w:szCs w:val="20"/>
              </w:rPr>
              <w:t>9</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3</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020018103</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69"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毕业综合训练</w:t>
            </w:r>
          </w:p>
        </w:tc>
        <w:tc>
          <w:tcPr>
            <w:tcW w:w="1985"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1870" w:type="dxa"/>
            <w:gridSpan w:val="3"/>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课余</w:t>
            </w:r>
            <w:r w:rsidRPr="00791658">
              <w:rPr>
                <w:rFonts w:ascii="Times New Roman" w:eastAsia="仿宋_GB2312" w:hAnsi="Times New Roman" w:cs="Times New Roman"/>
                <w:kern w:val="0"/>
                <w:sz w:val="20"/>
                <w:szCs w:val="20"/>
              </w:rPr>
              <w:t>12</w:t>
            </w:r>
            <w:r w:rsidRPr="00791658">
              <w:rPr>
                <w:rFonts w:ascii="Times New Roman" w:eastAsia="仿宋_GB2312" w:hAnsi="Times New Roman" w:cs="Times New Roman"/>
                <w:kern w:val="0"/>
                <w:sz w:val="20"/>
                <w:szCs w:val="20"/>
              </w:rPr>
              <w:t>周</w:t>
            </w:r>
          </w:p>
        </w:tc>
        <w:tc>
          <w:tcPr>
            <w:tcW w:w="1900"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5</w:t>
            </w:r>
            <w:r w:rsidRPr="00791658">
              <w:rPr>
                <w:rFonts w:ascii="Times New Roman" w:eastAsia="仿宋_GB2312" w:hAnsi="Times New Roman" w:cs="Times New Roman"/>
                <w:kern w:val="0"/>
                <w:sz w:val="20"/>
                <w:szCs w:val="20"/>
              </w:rPr>
              <w:t>学分</w:t>
            </w:r>
          </w:p>
        </w:tc>
        <w:tc>
          <w:tcPr>
            <w:tcW w:w="1178"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040018102</w:t>
            </w:r>
          </w:p>
        </w:tc>
      </w:tr>
      <w:tr w:rsidR="00791658" w:rsidRPr="00791658" w:rsidTr="00191247">
        <w:trPr>
          <w:trHeight w:val="270"/>
          <w:jc w:val="center"/>
        </w:trPr>
        <w:tc>
          <w:tcPr>
            <w:tcW w:w="400" w:type="dxa"/>
            <w:vMerge/>
            <w:tcBorders>
              <w:top w:val="nil"/>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left"/>
              <w:rPr>
                <w:rFonts w:ascii="Times New Roman" w:eastAsia="仿宋_GB2312" w:hAnsi="Times New Roman" w:cs="Times New Roman"/>
                <w:kern w:val="0"/>
                <w:sz w:val="20"/>
                <w:szCs w:val="20"/>
              </w:rPr>
            </w:pPr>
          </w:p>
        </w:tc>
        <w:tc>
          <w:tcPr>
            <w:tcW w:w="3854" w:type="dxa"/>
            <w:gridSpan w:val="4"/>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小</w:t>
            </w:r>
            <w:r w:rsidRPr="00791658">
              <w:rPr>
                <w:rFonts w:ascii="Times New Roman" w:eastAsia="仿宋_GB2312" w:hAnsi="Times New Roman" w:cs="Times New Roman"/>
                <w:kern w:val="0"/>
                <w:sz w:val="20"/>
                <w:szCs w:val="20"/>
              </w:rPr>
              <w:t xml:space="preserve">    </w:t>
            </w:r>
            <w:r w:rsidRPr="00791658">
              <w:rPr>
                <w:rFonts w:ascii="Times New Roman" w:eastAsia="仿宋_GB2312" w:hAnsi="Times New Roman" w:cs="Times New Roman"/>
                <w:kern w:val="0"/>
                <w:sz w:val="20"/>
                <w:szCs w:val="20"/>
              </w:rPr>
              <w:t>计</w:t>
            </w:r>
          </w:p>
        </w:tc>
        <w:tc>
          <w:tcPr>
            <w:tcW w:w="4948" w:type="dxa"/>
            <w:gridSpan w:val="7"/>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28</w:t>
            </w:r>
            <w:r w:rsidRPr="00791658">
              <w:rPr>
                <w:rFonts w:ascii="Times New Roman" w:eastAsia="仿宋_GB2312" w:hAnsi="Times New Roman" w:cs="Times New Roman"/>
                <w:kern w:val="0"/>
                <w:sz w:val="20"/>
                <w:szCs w:val="20"/>
              </w:rPr>
              <w:t>学分，占总学分</w:t>
            </w:r>
            <w:r w:rsidRPr="00791658">
              <w:rPr>
                <w:rFonts w:ascii="Times New Roman" w:eastAsia="宋体" w:hAnsi="Times New Roman" w:cs="Times New Roman"/>
                <w:kern w:val="0"/>
                <w:sz w:val="20"/>
                <w:szCs w:val="20"/>
              </w:rPr>
              <w:t>17.5%</w:t>
            </w:r>
          </w:p>
        </w:tc>
      </w:tr>
      <w:tr w:rsidR="00791658" w:rsidRPr="00791658" w:rsidTr="00191247">
        <w:trPr>
          <w:trHeight w:val="270"/>
          <w:jc w:val="center"/>
        </w:trPr>
        <w:tc>
          <w:tcPr>
            <w:tcW w:w="2093" w:type="dxa"/>
            <w:gridSpan w:val="3"/>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仿宋_GB2312" w:hAnsi="Times New Roman" w:cs="Times New Roman"/>
                <w:kern w:val="0"/>
                <w:sz w:val="20"/>
                <w:szCs w:val="20"/>
              </w:rPr>
            </w:pPr>
            <w:r w:rsidRPr="00791658">
              <w:rPr>
                <w:rFonts w:ascii="Times New Roman" w:eastAsia="仿宋_GB2312" w:hAnsi="Times New Roman" w:cs="Times New Roman"/>
                <w:kern w:val="0"/>
                <w:sz w:val="20"/>
                <w:szCs w:val="20"/>
              </w:rPr>
              <w:t>合</w:t>
            </w:r>
            <w:r w:rsidRPr="00791658">
              <w:rPr>
                <w:rFonts w:ascii="Times New Roman" w:eastAsia="仿宋_GB2312" w:hAnsi="Times New Roman" w:cs="Times New Roman"/>
                <w:kern w:val="0"/>
                <w:sz w:val="20"/>
                <w:szCs w:val="20"/>
              </w:rPr>
              <w:t xml:space="preserve"> </w:t>
            </w:r>
            <w:r w:rsidRPr="00791658">
              <w:rPr>
                <w:rFonts w:ascii="Times New Roman" w:eastAsia="仿宋_GB2312" w:hAnsi="Times New Roman" w:cs="Times New Roman"/>
                <w:kern w:val="0"/>
                <w:sz w:val="20"/>
                <w:szCs w:val="20"/>
              </w:rPr>
              <w:t>计</w:t>
            </w:r>
            <w:r w:rsidRPr="00791658">
              <w:rPr>
                <w:rFonts w:ascii="Times New Roman" w:eastAsia="仿宋_GB2312" w:hAnsi="Times New Roman" w:cs="Times New Roman"/>
                <w:kern w:val="0"/>
                <w:sz w:val="20"/>
                <w:szCs w:val="20"/>
              </w:rPr>
              <w:t xml:space="preserve"> </w:t>
            </w:r>
            <w:r w:rsidRPr="00791658">
              <w:rPr>
                <w:rFonts w:ascii="Times New Roman" w:eastAsia="仿宋_GB2312" w:hAnsi="Times New Roman" w:cs="Times New Roman"/>
                <w:kern w:val="0"/>
                <w:sz w:val="20"/>
                <w:szCs w:val="20"/>
              </w:rPr>
              <w:t>学</w:t>
            </w:r>
            <w:r w:rsidRPr="00791658">
              <w:rPr>
                <w:rFonts w:ascii="Times New Roman" w:eastAsia="仿宋_GB2312" w:hAnsi="Times New Roman" w:cs="Times New Roman"/>
                <w:kern w:val="0"/>
                <w:sz w:val="20"/>
                <w:szCs w:val="20"/>
              </w:rPr>
              <w:t xml:space="preserve"> </w:t>
            </w:r>
            <w:r w:rsidRPr="00791658">
              <w:rPr>
                <w:rFonts w:ascii="Times New Roman" w:eastAsia="仿宋_GB2312" w:hAnsi="Times New Roman" w:cs="Times New Roman"/>
                <w:kern w:val="0"/>
                <w:sz w:val="20"/>
                <w:szCs w:val="20"/>
              </w:rPr>
              <w:t>分</w:t>
            </w:r>
          </w:p>
        </w:tc>
        <w:tc>
          <w:tcPr>
            <w:tcW w:w="7109" w:type="dxa"/>
            <w:gridSpan w:val="9"/>
            <w:tcBorders>
              <w:top w:val="single" w:sz="4" w:space="0" w:color="auto"/>
              <w:left w:val="nil"/>
              <w:bottom w:val="single" w:sz="4" w:space="0" w:color="auto"/>
              <w:right w:val="single" w:sz="4" w:space="0" w:color="auto"/>
            </w:tcBorders>
            <w:vAlign w:val="center"/>
          </w:tcPr>
          <w:p w:rsidR="00791658" w:rsidRPr="00791658" w:rsidRDefault="00791658" w:rsidP="00791658">
            <w:pPr>
              <w:widowControl/>
              <w:adjustRightInd w:val="0"/>
              <w:snapToGrid w:val="0"/>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160</w:t>
            </w:r>
            <w:r w:rsidRPr="00791658">
              <w:rPr>
                <w:rFonts w:ascii="Times New Roman" w:eastAsia="仿宋_GB2312" w:hAnsi="Times New Roman" w:cs="Times New Roman"/>
                <w:kern w:val="0"/>
                <w:sz w:val="20"/>
                <w:szCs w:val="20"/>
              </w:rPr>
              <w:t>（理论学分占比</w:t>
            </w:r>
            <w:r w:rsidRPr="00791658">
              <w:rPr>
                <w:rFonts w:ascii="Times New Roman" w:eastAsia="宋体" w:hAnsi="Times New Roman" w:cs="Times New Roman"/>
                <w:kern w:val="0"/>
                <w:sz w:val="20"/>
                <w:szCs w:val="20"/>
              </w:rPr>
              <w:t>64.38%</w:t>
            </w:r>
            <w:r w:rsidRPr="00791658">
              <w:rPr>
                <w:rFonts w:ascii="Times New Roman" w:eastAsia="仿宋_GB2312" w:hAnsi="Times New Roman" w:cs="Times New Roman"/>
                <w:kern w:val="0"/>
                <w:sz w:val="20"/>
                <w:szCs w:val="20"/>
              </w:rPr>
              <w:t>，实践学分占比</w:t>
            </w:r>
            <w:r w:rsidRPr="00791658">
              <w:rPr>
                <w:rFonts w:ascii="Times New Roman" w:eastAsia="宋体" w:hAnsi="Times New Roman" w:cs="Times New Roman"/>
                <w:kern w:val="0"/>
                <w:sz w:val="20"/>
                <w:szCs w:val="20"/>
              </w:rPr>
              <w:t>35.63%</w:t>
            </w:r>
            <w:r w:rsidRPr="00791658">
              <w:rPr>
                <w:rFonts w:ascii="Times New Roman" w:eastAsia="仿宋_GB2312" w:hAnsi="Times New Roman" w:cs="Times New Roman"/>
                <w:kern w:val="0"/>
                <w:sz w:val="20"/>
                <w:szCs w:val="20"/>
              </w:rPr>
              <w:t>）</w:t>
            </w:r>
          </w:p>
        </w:tc>
      </w:tr>
      <w:tr w:rsidR="00791658" w:rsidRPr="00791658" w:rsidTr="00191247">
        <w:trPr>
          <w:trHeight w:val="285"/>
          <w:jc w:val="center"/>
        </w:trPr>
        <w:tc>
          <w:tcPr>
            <w:tcW w:w="9202" w:type="dxa"/>
            <w:gridSpan w:val="12"/>
            <w:tcBorders>
              <w:top w:val="single" w:sz="4" w:space="0" w:color="auto"/>
              <w:left w:val="nil"/>
              <w:bottom w:val="nil"/>
              <w:right w:val="nil"/>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说明：</w:t>
            </w:r>
            <w:r w:rsidRPr="00791658">
              <w:rPr>
                <w:rFonts w:ascii="Times New Roman" w:eastAsia="宋体" w:hAnsi="Times New Roman" w:cs="Times New Roman"/>
                <w:kern w:val="0"/>
                <w:sz w:val="20"/>
                <w:szCs w:val="20"/>
              </w:rPr>
              <w:t>1.</w:t>
            </w:r>
            <w:r w:rsidRPr="00791658">
              <w:rPr>
                <w:rFonts w:ascii="Times New Roman" w:eastAsia="宋体" w:hAnsi="Times New Roman" w:cs="Times New Roman"/>
                <w:kern w:val="0"/>
                <w:sz w:val="20"/>
                <w:szCs w:val="20"/>
              </w:rPr>
              <w:t>学科专业课程</w:t>
            </w:r>
            <w:r w:rsidRPr="00791658">
              <w:rPr>
                <w:rFonts w:ascii="Times New Roman" w:eastAsia="宋体" w:hAnsi="Times New Roman" w:cs="Times New Roman"/>
                <w:kern w:val="0"/>
                <w:sz w:val="20"/>
                <w:szCs w:val="20"/>
              </w:rPr>
              <w:t>1</w:t>
            </w:r>
            <w:r w:rsidRPr="00791658">
              <w:rPr>
                <w:rFonts w:ascii="Times New Roman" w:eastAsia="宋体" w:hAnsi="Times New Roman" w:cs="Times New Roman"/>
                <w:kern w:val="0"/>
                <w:sz w:val="20"/>
                <w:szCs w:val="20"/>
              </w:rPr>
              <w:t>学分理论课为</w:t>
            </w:r>
            <w:r w:rsidRPr="00791658">
              <w:rPr>
                <w:rFonts w:ascii="Times New Roman" w:eastAsia="宋体" w:hAnsi="Times New Roman" w:cs="Times New Roman"/>
                <w:kern w:val="0"/>
                <w:sz w:val="20"/>
                <w:szCs w:val="20"/>
              </w:rPr>
              <w:t>18</w:t>
            </w:r>
            <w:r w:rsidRPr="00791658">
              <w:rPr>
                <w:rFonts w:ascii="Times New Roman" w:eastAsia="宋体" w:hAnsi="Times New Roman" w:cs="Times New Roman"/>
                <w:kern w:val="0"/>
                <w:sz w:val="20"/>
                <w:szCs w:val="20"/>
              </w:rPr>
              <w:t>学时</w:t>
            </w:r>
            <w:r w:rsidRPr="00791658">
              <w:rPr>
                <w:rFonts w:ascii="Times New Roman" w:eastAsia="宋体" w:hAnsi="Times New Roman" w:cs="Times New Roman"/>
                <w:kern w:val="0"/>
                <w:sz w:val="20"/>
                <w:szCs w:val="20"/>
              </w:rPr>
              <w:t>,</w:t>
            </w:r>
            <w:r w:rsidRPr="00791658">
              <w:rPr>
                <w:rFonts w:ascii="Times New Roman" w:eastAsia="宋体" w:hAnsi="Times New Roman" w:cs="Times New Roman"/>
                <w:kern w:val="0"/>
                <w:sz w:val="20"/>
                <w:szCs w:val="20"/>
              </w:rPr>
              <w:t>实践性课程</w:t>
            </w:r>
            <w:r w:rsidRPr="00791658">
              <w:rPr>
                <w:rFonts w:ascii="Times New Roman" w:eastAsia="宋体" w:hAnsi="Times New Roman" w:cs="Times New Roman"/>
                <w:kern w:val="0"/>
                <w:sz w:val="20"/>
                <w:szCs w:val="20"/>
              </w:rPr>
              <w:t>1</w:t>
            </w:r>
            <w:r w:rsidRPr="00791658">
              <w:rPr>
                <w:rFonts w:ascii="Times New Roman" w:eastAsia="宋体" w:hAnsi="Times New Roman" w:cs="Times New Roman"/>
                <w:kern w:val="0"/>
                <w:sz w:val="20"/>
                <w:szCs w:val="20"/>
              </w:rPr>
              <w:t>个学分为</w:t>
            </w:r>
            <w:r w:rsidRPr="00791658">
              <w:rPr>
                <w:rFonts w:ascii="Times New Roman" w:eastAsia="宋体" w:hAnsi="Times New Roman" w:cs="Times New Roman"/>
                <w:kern w:val="0"/>
                <w:sz w:val="20"/>
                <w:szCs w:val="20"/>
              </w:rPr>
              <w:t>36</w:t>
            </w:r>
            <w:r w:rsidRPr="00791658">
              <w:rPr>
                <w:rFonts w:ascii="Times New Roman" w:eastAsia="宋体" w:hAnsi="Times New Roman" w:cs="Times New Roman"/>
                <w:kern w:val="0"/>
                <w:sz w:val="20"/>
                <w:szCs w:val="20"/>
              </w:rPr>
              <w:t>学时。</w:t>
            </w:r>
          </w:p>
        </w:tc>
      </w:tr>
      <w:tr w:rsidR="00791658" w:rsidRPr="00791658" w:rsidTr="00191247">
        <w:trPr>
          <w:trHeight w:val="285"/>
          <w:jc w:val="center"/>
        </w:trPr>
        <w:tc>
          <w:tcPr>
            <w:tcW w:w="9202" w:type="dxa"/>
            <w:gridSpan w:val="12"/>
            <w:tcBorders>
              <w:top w:val="nil"/>
              <w:left w:val="nil"/>
              <w:bottom w:val="nil"/>
              <w:right w:val="nil"/>
            </w:tcBorders>
            <w:vAlign w:val="center"/>
          </w:tcPr>
          <w:p w:rsidR="00791658" w:rsidRPr="00791658" w:rsidRDefault="00791658" w:rsidP="00054B8B">
            <w:pPr>
              <w:widowControl/>
              <w:adjustRightInd w:val="0"/>
              <w:snapToGrid w:val="0"/>
              <w:jc w:val="left"/>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2.</w:t>
            </w:r>
            <w:r w:rsidRPr="00791658">
              <w:rPr>
                <w:rFonts w:ascii="Times New Roman" w:eastAsia="宋体" w:hAnsi="Times New Roman" w:cs="Times New Roman"/>
                <w:kern w:val="0"/>
                <w:sz w:val="20"/>
                <w:szCs w:val="20"/>
              </w:rPr>
              <w:t>专业主干课、专业方向课、专业任选课的理论学时和实践学时及对应的学分可由各专业根据《普通高等学校本科专业类教学质量国家标准》和培养目标要求具体设定，融入整个课堂教学板块，其中实践学时的学分比例不低于</w:t>
            </w:r>
            <w:r w:rsidRPr="00791658">
              <w:rPr>
                <w:rFonts w:ascii="Times New Roman" w:eastAsia="宋体" w:hAnsi="Times New Roman" w:cs="Times New Roman"/>
                <w:kern w:val="0"/>
                <w:sz w:val="20"/>
                <w:szCs w:val="20"/>
              </w:rPr>
              <w:t>22%</w:t>
            </w:r>
            <w:r w:rsidRPr="00791658">
              <w:rPr>
                <w:rFonts w:ascii="Times New Roman" w:eastAsia="宋体" w:hAnsi="Times New Roman" w:cs="Times New Roman"/>
                <w:kern w:val="0"/>
                <w:sz w:val="20"/>
                <w:szCs w:val="20"/>
              </w:rPr>
              <w:t>，每个专业的总学时不超过</w:t>
            </w:r>
            <w:r w:rsidRPr="00791658">
              <w:rPr>
                <w:rFonts w:ascii="Times New Roman" w:eastAsia="宋体" w:hAnsi="Times New Roman" w:cs="Times New Roman"/>
                <w:kern w:val="0"/>
                <w:sz w:val="20"/>
                <w:szCs w:val="20"/>
              </w:rPr>
              <w:t>29</w:t>
            </w:r>
            <w:r w:rsidR="00054B8B">
              <w:rPr>
                <w:rFonts w:ascii="Times New Roman" w:eastAsia="宋体" w:hAnsi="Times New Roman" w:cs="Times New Roman"/>
                <w:kern w:val="0"/>
                <w:sz w:val="20"/>
                <w:szCs w:val="20"/>
              </w:rPr>
              <w:t>52</w:t>
            </w:r>
            <w:r w:rsidRPr="00791658">
              <w:rPr>
                <w:rFonts w:ascii="Times New Roman" w:eastAsia="宋体" w:hAnsi="Times New Roman" w:cs="Times New Roman"/>
                <w:kern w:val="0"/>
                <w:sz w:val="20"/>
                <w:szCs w:val="20"/>
              </w:rPr>
              <w:t>学时。</w:t>
            </w:r>
          </w:p>
        </w:tc>
      </w:tr>
      <w:tr w:rsidR="00791658" w:rsidRPr="00791658" w:rsidTr="00191247">
        <w:trPr>
          <w:trHeight w:val="285"/>
          <w:jc w:val="center"/>
        </w:trPr>
        <w:tc>
          <w:tcPr>
            <w:tcW w:w="9202" w:type="dxa"/>
            <w:gridSpan w:val="12"/>
            <w:tcBorders>
              <w:top w:val="nil"/>
              <w:left w:val="nil"/>
              <w:bottom w:val="nil"/>
              <w:right w:val="nil"/>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3.</w:t>
            </w:r>
            <w:r w:rsidRPr="00791658">
              <w:rPr>
                <w:rFonts w:ascii="Times New Roman" w:eastAsia="宋体" w:hAnsi="Times New Roman" w:cs="Times New Roman"/>
                <w:kern w:val="0"/>
                <w:sz w:val="20"/>
                <w:szCs w:val="20"/>
              </w:rPr>
              <w:t>大类学科基础课程按大类学科专业统一开设，由学院按相关学科专业类别设计安排。</w:t>
            </w:r>
          </w:p>
        </w:tc>
      </w:tr>
      <w:tr w:rsidR="00791658" w:rsidRPr="00791658" w:rsidTr="00191247">
        <w:trPr>
          <w:trHeight w:val="285"/>
          <w:jc w:val="center"/>
        </w:trPr>
        <w:tc>
          <w:tcPr>
            <w:tcW w:w="9202" w:type="dxa"/>
            <w:gridSpan w:val="12"/>
            <w:tcBorders>
              <w:top w:val="nil"/>
              <w:left w:val="nil"/>
              <w:bottom w:val="nil"/>
              <w:right w:val="nil"/>
            </w:tcBorders>
            <w:vAlign w:val="center"/>
          </w:tcPr>
          <w:p w:rsidR="00791658" w:rsidRPr="00791658" w:rsidRDefault="00791658" w:rsidP="00791658">
            <w:pPr>
              <w:widowControl/>
              <w:adjustRightInd w:val="0"/>
              <w:snapToGrid w:val="0"/>
              <w:jc w:val="left"/>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4.</w:t>
            </w:r>
            <w:r w:rsidRPr="00791658">
              <w:rPr>
                <w:rFonts w:ascii="Times New Roman" w:eastAsia="宋体" w:hAnsi="Times New Roman" w:cs="Times New Roman"/>
                <w:kern w:val="0"/>
                <w:sz w:val="20"/>
                <w:szCs w:val="20"/>
              </w:rPr>
              <w:t>大学生心理健康教育为公共必修课，</w:t>
            </w:r>
            <w:r w:rsidRPr="00791658">
              <w:rPr>
                <w:rFonts w:ascii="Times New Roman" w:eastAsia="宋体" w:hAnsi="Times New Roman" w:cs="Times New Roman"/>
                <w:kern w:val="0"/>
                <w:sz w:val="20"/>
                <w:szCs w:val="20"/>
              </w:rPr>
              <w:t>2</w:t>
            </w:r>
            <w:r w:rsidRPr="00791658">
              <w:rPr>
                <w:rFonts w:ascii="Times New Roman" w:eastAsia="宋体" w:hAnsi="Times New Roman" w:cs="Times New Roman"/>
                <w:kern w:val="0"/>
                <w:sz w:val="20"/>
                <w:szCs w:val="20"/>
              </w:rPr>
              <w:t>学分，具体由学生处负责实施。</w:t>
            </w:r>
          </w:p>
        </w:tc>
      </w:tr>
    </w:tbl>
    <w:p w:rsidR="00791658" w:rsidRPr="00791658" w:rsidRDefault="00791658" w:rsidP="00791658">
      <w:pPr>
        <w:adjustRightInd w:val="0"/>
        <w:snapToGrid w:val="0"/>
        <w:spacing w:before="50" w:after="50" w:line="360" w:lineRule="auto"/>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rPr>
          <w:rFonts w:ascii="Times New Roman" w:eastAsia="宋体" w:hAnsi="Times New Roman" w:cs="Times New Roman"/>
          <w:b/>
          <w:szCs w:val="21"/>
        </w:rPr>
      </w:pPr>
    </w:p>
    <w:p w:rsidR="00791658" w:rsidRPr="00791658" w:rsidRDefault="00791658" w:rsidP="00791658">
      <w:pPr>
        <w:tabs>
          <w:tab w:val="left" w:pos="5100"/>
        </w:tabs>
        <w:adjustRightInd w:val="0"/>
        <w:snapToGrid w:val="0"/>
        <w:spacing w:beforeLines="50" w:before="156" w:afterLines="50" w:after="156" w:line="360" w:lineRule="auto"/>
        <w:outlineLvl w:val="0"/>
        <w:rPr>
          <w:rFonts w:ascii="Times New Roman" w:eastAsia="宋体" w:hAnsi="Times New Roman" w:cs="Times New Roman"/>
          <w:b/>
          <w:szCs w:val="21"/>
        </w:rPr>
      </w:pPr>
      <w:r w:rsidRPr="00791658">
        <w:rPr>
          <w:rFonts w:ascii="Calibri" w:eastAsia="宋体" w:hAnsi="Calibri" w:cs="Times New Roman"/>
          <w:noProof/>
        </w:rPr>
        <mc:AlternateContent>
          <mc:Choice Requires="wpg">
            <w:drawing>
              <wp:anchor distT="0" distB="0" distL="114300" distR="114300" simplePos="0" relativeHeight="251659264" behindDoc="0" locked="0" layoutInCell="1" allowOverlap="1">
                <wp:simplePos x="0" y="0"/>
                <wp:positionH relativeFrom="column">
                  <wp:posOffset>-85090</wp:posOffset>
                </wp:positionH>
                <wp:positionV relativeFrom="paragraph">
                  <wp:posOffset>389255</wp:posOffset>
                </wp:positionV>
                <wp:extent cx="1362710" cy="757555"/>
                <wp:effectExtent l="11430" t="0" r="6985" b="508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757555"/>
                          <a:chOff x="1246" y="1973"/>
                          <a:chExt cx="2146" cy="1193"/>
                        </a:xfrm>
                      </wpg:grpSpPr>
                      <wps:wsp>
                        <wps:cNvPr id="2" name="文本框 2"/>
                        <wps:cNvSpPr txBox="1">
                          <a:spLocks noChangeArrowheads="1"/>
                        </wps:cNvSpPr>
                        <wps:spPr bwMode="auto">
                          <a:xfrm>
                            <a:off x="2552" y="2433"/>
                            <a:ext cx="74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47" w:rsidRDefault="00191247" w:rsidP="00791658">
                              <w:pPr>
                                <w:rPr>
                                  <w:rFonts w:ascii="仿宋_GB2312" w:eastAsia="仿宋_GB2312" w:hAnsi="宋体" w:cs="宋体"/>
                                  <w:color w:val="000000"/>
                                  <w:kern w:val="0"/>
                                  <w:szCs w:val="21"/>
                                </w:rPr>
                              </w:pPr>
                              <w:r>
                                <w:rPr>
                                  <w:rFonts w:ascii="仿宋_GB2312" w:eastAsia="仿宋_GB2312" w:hAnsi="宋体" w:cs="宋体"/>
                                  <w:color w:val="000000"/>
                                  <w:kern w:val="0"/>
                                  <w:szCs w:val="21"/>
                                </w:rPr>
                                <w:t>学期</w:t>
                              </w:r>
                            </w:p>
                          </w:txbxContent>
                        </wps:txbx>
                        <wps:bodyPr rot="0" vert="horz" wrap="square" lIns="91440" tIns="45720" rIns="91440" bIns="45720" anchor="t" anchorCtr="0" upright="1">
                          <a:noAutofit/>
                        </wps:bodyPr>
                      </wps:wsp>
                      <wpg:grpSp>
                        <wpg:cNvPr id="3" name="组合 12"/>
                        <wpg:cNvGrpSpPr>
                          <a:grpSpLocks/>
                        </wpg:cNvGrpSpPr>
                        <wpg:grpSpPr bwMode="auto">
                          <a:xfrm>
                            <a:off x="1246" y="1973"/>
                            <a:ext cx="2146" cy="1193"/>
                            <a:chOff x="1246" y="1973"/>
                            <a:chExt cx="2146" cy="1193"/>
                          </a:xfrm>
                        </wpg:grpSpPr>
                        <wps:wsp>
                          <wps:cNvPr id="4" name="文本框 2"/>
                          <wps:cNvSpPr txBox="1">
                            <a:spLocks noChangeArrowheads="1"/>
                          </wps:cNvSpPr>
                          <wps:spPr bwMode="auto">
                            <a:xfrm>
                              <a:off x="2605" y="1973"/>
                              <a:ext cx="74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47" w:rsidRDefault="00191247" w:rsidP="00791658">
                                <w:pPr>
                                  <w:rPr>
                                    <w:rFonts w:ascii="仿宋_GB2312" w:eastAsia="仿宋_GB2312" w:hAnsi="宋体" w:cs="宋体"/>
                                    <w:color w:val="000000"/>
                                    <w:kern w:val="0"/>
                                    <w:szCs w:val="21"/>
                                  </w:rPr>
                                </w:pPr>
                                <w:r>
                                  <w:rPr>
                                    <w:rFonts w:ascii="仿宋_GB2312" w:eastAsia="仿宋_GB2312" w:hAnsi="宋体" w:cs="宋体"/>
                                    <w:color w:val="000000"/>
                                    <w:kern w:val="0"/>
                                    <w:szCs w:val="21"/>
                                  </w:rPr>
                                  <w:t>学年</w:t>
                                </w:r>
                              </w:p>
                            </w:txbxContent>
                          </wps:txbx>
                          <wps:bodyPr rot="0" vert="horz" wrap="square" lIns="91440" tIns="45720" rIns="91440" bIns="45720" anchor="t" anchorCtr="0" upright="1">
                            <a:noAutofit/>
                          </wps:bodyPr>
                        </wps:wsp>
                        <wpg:grpSp>
                          <wpg:cNvPr id="5" name="组合 14"/>
                          <wpg:cNvGrpSpPr>
                            <a:grpSpLocks/>
                          </wpg:cNvGrpSpPr>
                          <wpg:grpSpPr bwMode="auto">
                            <a:xfrm>
                              <a:off x="1246" y="2017"/>
                              <a:ext cx="2146" cy="1149"/>
                              <a:chOff x="1246" y="2017"/>
                              <a:chExt cx="2146" cy="1149"/>
                            </a:xfrm>
                          </wpg:grpSpPr>
                          <wpg:grpSp>
                            <wpg:cNvPr id="6" name="组合 15"/>
                            <wpg:cNvGrpSpPr>
                              <a:grpSpLocks/>
                            </wpg:cNvGrpSpPr>
                            <wpg:grpSpPr bwMode="auto">
                              <a:xfrm>
                                <a:off x="1246" y="2017"/>
                                <a:ext cx="2146" cy="1149"/>
                                <a:chOff x="1246" y="2017"/>
                                <a:chExt cx="2146" cy="1149"/>
                              </a:xfrm>
                            </wpg:grpSpPr>
                            <wps:wsp>
                              <wps:cNvPr id="7" name="自选图形 16"/>
                              <wps:cNvCnPr>
                                <a:cxnSpLocks noChangeShapeType="1"/>
                              </wps:cNvCnPr>
                              <wps:spPr bwMode="auto">
                                <a:xfrm>
                                  <a:off x="1246" y="2017"/>
                                  <a:ext cx="2146"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自选图形 17"/>
                              <wps:cNvCnPr>
                                <a:cxnSpLocks noChangeShapeType="1"/>
                              </wps:cNvCnPr>
                              <wps:spPr bwMode="auto">
                                <a:xfrm>
                                  <a:off x="1248" y="2019"/>
                                  <a:ext cx="2144" cy="1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文本框 2"/>
                            <wps:cNvSpPr txBox="1">
                              <a:spLocks noChangeArrowheads="1"/>
                            </wps:cNvSpPr>
                            <wps:spPr bwMode="auto">
                              <a:xfrm>
                                <a:off x="1496" y="2673"/>
                                <a:ext cx="74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47" w:rsidRDefault="00191247" w:rsidP="00791658">
                                  <w:pPr>
                                    <w:rPr>
                                      <w:rFonts w:ascii="仿宋_GB2312" w:eastAsia="仿宋_GB2312" w:hAnsi="宋体" w:cs="宋体"/>
                                      <w:color w:val="000000"/>
                                      <w:kern w:val="0"/>
                                      <w:szCs w:val="21"/>
                                    </w:rPr>
                                  </w:pPr>
                                  <w:r>
                                    <w:rPr>
                                      <w:rFonts w:ascii="仿宋_GB2312" w:eastAsia="仿宋_GB2312" w:hAnsi="宋体" w:cs="宋体"/>
                                      <w:color w:val="000000"/>
                                      <w:kern w:val="0"/>
                                      <w:szCs w:val="21"/>
                                    </w:rPr>
                                    <w:t>项目</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6.7pt;margin-top:30.65pt;width:107.3pt;height:59.65pt;z-index:251659264" coordorigin="1246,1973" coordsize="2146,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">
                <v:shapetype id="_x0000_t202" coordsize="21600,21600" o:spt="202" path="m,l,21600r21600,l21600,xe">
                  <v:stroke joinstyle="miter"/>
                  <v:path gradientshapeok="t" o:connecttype="rect"/>
                </v:shapetype>
                <v:shape id="文本框 2" o:spid="_x0000_s1027" type="#_x0000_t202" style="position:absolute;left:2552;top:2433;width:74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191247" w:rsidRDefault="00191247" w:rsidP="00791658">
                        <w:pPr>
                          <w:rPr>
                            <w:rFonts w:ascii="仿宋_GB2312" w:eastAsia="仿宋_GB2312" w:hAnsi="宋体" w:cs="宋体"/>
                            <w:color w:val="000000"/>
                            <w:kern w:val="0"/>
                            <w:szCs w:val="21"/>
                          </w:rPr>
                        </w:pPr>
                        <w:r>
                          <w:rPr>
                            <w:rFonts w:ascii="仿宋_GB2312" w:eastAsia="仿宋_GB2312" w:hAnsi="宋体" w:cs="宋体"/>
                            <w:color w:val="000000"/>
                            <w:kern w:val="0"/>
                            <w:szCs w:val="21"/>
                          </w:rPr>
                          <w:t>学期</w:t>
                        </w:r>
                      </w:p>
                    </w:txbxContent>
                  </v:textbox>
                </v:shape>
                <v:group id="组合 12" o:spid="_x0000_s1028" style="position:absolute;left:1246;top:1973;width:2146;height:1193" coordorigin="1246,1973" coordsize="2146,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文本框 2" o:spid="_x0000_s1029" type="#_x0000_t202" style="position:absolute;left:2605;top:1973;width:74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91247" w:rsidRDefault="00191247" w:rsidP="00791658">
                          <w:pPr>
                            <w:rPr>
                              <w:rFonts w:ascii="仿宋_GB2312" w:eastAsia="仿宋_GB2312" w:hAnsi="宋体" w:cs="宋体"/>
                              <w:color w:val="000000"/>
                              <w:kern w:val="0"/>
                              <w:szCs w:val="21"/>
                            </w:rPr>
                          </w:pPr>
                          <w:r>
                            <w:rPr>
                              <w:rFonts w:ascii="仿宋_GB2312" w:eastAsia="仿宋_GB2312" w:hAnsi="宋体" w:cs="宋体"/>
                              <w:color w:val="000000"/>
                              <w:kern w:val="0"/>
                              <w:szCs w:val="21"/>
                            </w:rPr>
                            <w:t>学年</w:t>
                          </w:r>
                        </w:p>
                      </w:txbxContent>
                    </v:textbox>
                  </v:shape>
                  <v:group id="组合 14" o:spid="_x0000_s1030" style="position:absolute;left:1246;top:2017;width:2146;height:1149" coordorigin="1246,2017" coordsize="2146,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15" o:spid="_x0000_s1031" style="position:absolute;left:1246;top:2017;width:2146;height:1149" coordorigin="1246,2017" coordsize="2146,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自选图形 16" o:spid="_x0000_s1032" type="#_x0000_t32" style="position:absolute;left:1246;top:2017;width:2146;height: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自选图形 17" o:spid="_x0000_s1033" type="#_x0000_t32" style="position:absolute;left:1248;top:2019;width:2144;height:1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shape id="文本框 2" o:spid="_x0000_s1034" type="#_x0000_t202" style="position:absolute;left:1496;top:2673;width:74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91247" w:rsidRDefault="00191247" w:rsidP="00791658">
                            <w:pPr>
                              <w:rPr>
                                <w:rFonts w:ascii="仿宋_GB2312" w:eastAsia="仿宋_GB2312" w:hAnsi="宋体" w:cs="宋体"/>
                                <w:color w:val="000000"/>
                                <w:kern w:val="0"/>
                                <w:szCs w:val="21"/>
                              </w:rPr>
                            </w:pPr>
                            <w:r>
                              <w:rPr>
                                <w:rFonts w:ascii="仿宋_GB2312" w:eastAsia="仿宋_GB2312" w:hAnsi="宋体" w:cs="宋体"/>
                                <w:color w:val="000000"/>
                                <w:kern w:val="0"/>
                                <w:szCs w:val="21"/>
                              </w:rPr>
                              <w:t>项目</w:t>
                            </w:r>
                          </w:p>
                        </w:txbxContent>
                      </v:textbox>
                    </v:shape>
                  </v:group>
                </v:group>
              </v:group>
            </w:pict>
          </mc:Fallback>
        </mc:AlternateContent>
      </w:r>
      <w:r w:rsidRPr="00791658">
        <w:rPr>
          <w:rFonts w:ascii="Times New Roman" w:eastAsia="宋体" w:hAnsi="Times New Roman" w:cs="Times New Roman"/>
          <w:b/>
          <w:szCs w:val="21"/>
        </w:rPr>
        <w:t>八、教学时间计划总表</w:t>
      </w:r>
    </w:p>
    <w:tbl>
      <w:tblPr>
        <w:tblW w:w="9639" w:type="dxa"/>
        <w:jc w:val="center"/>
        <w:tblLook w:val="0000" w:firstRow="0" w:lastRow="0" w:firstColumn="0" w:lastColumn="0" w:noHBand="0" w:noVBand="0"/>
      </w:tblPr>
      <w:tblGrid>
        <w:gridCol w:w="2164"/>
        <w:gridCol w:w="693"/>
        <w:gridCol w:w="693"/>
        <w:gridCol w:w="693"/>
        <w:gridCol w:w="692"/>
        <w:gridCol w:w="692"/>
        <w:gridCol w:w="692"/>
        <w:gridCol w:w="692"/>
        <w:gridCol w:w="692"/>
        <w:gridCol w:w="1936"/>
      </w:tblGrid>
      <w:tr w:rsidR="00791658" w:rsidRPr="00791658" w:rsidTr="00191247">
        <w:trPr>
          <w:trHeight w:val="567"/>
          <w:jc w:val="center"/>
        </w:trPr>
        <w:tc>
          <w:tcPr>
            <w:tcW w:w="2164" w:type="dxa"/>
            <w:vMerge w:val="restart"/>
            <w:tcBorders>
              <w:top w:val="single" w:sz="4" w:space="0" w:color="auto"/>
              <w:left w:val="single" w:sz="4" w:space="0" w:color="auto"/>
              <w:bottom w:val="single" w:sz="4" w:space="0" w:color="auto"/>
              <w:right w:val="nil"/>
            </w:tcBorders>
            <w:noWrap/>
            <w:vAlign w:val="center"/>
          </w:tcPr>
          <w:p w:rsidR="00791658" w:rsidRPr="00791658" w:rsidRDefault="00791658" w:rsidP="00791658">
            <w:pPr>
              <w:widowControl/>
              <w:jc w:val="left"/>
              <w:rPr>
                <w:rFonts w:ascii="Times New Roman" w:eastAsia="宋体" w:hAnsi="Times New Roman" w:cs="Times New Roman"/>
                <w:kern w:val="0"/>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一</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二</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三</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四</w:t>
            </w:r>
          </w:p>
        </w:tc>
        <w:tc>
          <w:tcPr>
            <w:tcW w:w="1936" w:type="dxa"/>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合计</w:t>
            </w:r>
          </w:p>
        </w:tc>
      </w:tr>
      <w:tr w:rsidR="00791658" w:rsidRPr="00791658" w:rsidTr="00191247">
        <w:trPr>
          <w:trHeight w:val="567"/>
          <w:jc w:val="center"/>
        </w:trPr>
        <w:tc>
          <w:tcPr>
            <w:tcW w:w="2164" w:type="dxa"/>
            <w:vMerge/>
            <w:tcBorders>
              <w:top w:val="single" w:sz="4" w:space="0" w:color="auto"/>
              <w:left w:val="single" w:sz="4" w:space="0" w:color="auto"/>
              <w:bottom w:val="single" w:sz="4" w:space="0" w:color="auto"/>
              <w:right w:val="single" w:sz="4" w:space="0" w:color="auto"/>
            </w:tcBorders>
            <w:vAlign w:val="center"/>
          </w:tcPr>
          <w:p w:rsidR="00791658" w:rsidRPr="00791658" w:rsidRDefault="00791658" w:rsidP="00791658">
            <w:pPr>
              <w:widowControl/>
              <w:jc w:val="left"/>
              <w:rPr>
                <w:rFonts w:ascii="Times New Roman" w:eastAsia="仿宋_GB2312" w:hAnsi="Times New Roman" w:cs="Times New Roman"/>
                <w:kern w:val="0"/>
                <w:szCs w:val="21"/>
              </w:rPr>
            </w:pPr>
          </w:p>
        </w:tc>
        <w:tc>
          <w:tcPr>
            <w:tcW w:w="693"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w:t>
            </w:r>
          </w:p>
        </w:tc>
        <w:tc>
          <w:tcPr>
            <w:tcW w:w="693"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3"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3</w:t>
            </w:r>
          </w:p>
        </w:tc>
        <w:tc>
          <w:tcPr>
            <w:tcW w:w="692"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4</w:t>
            </w:r>
          </w:p>
        </w:tc>
        <w:tc>
          <w:tcPr>
            <w:tcW w:w="692"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5</w:t>
            </w:r>
          </w:p>
        </w:tc>
        <w:tc>
          <w:tcPr>
            <w:tcW w:w="692"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2"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7</w:t>
            </w:r>
          </w:p>
        </w:tc>
        <w:tc>
          <w:tcPr>
            <w:tcW w:w="692"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8</w:t>
            </w:r>
          </w:p>
        </w:tc>
        <w:tc>
          <w:tcPr>
            <w:tcW w:w="1936" w:type="dxa"/>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授课周数</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16</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16</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140</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入学教育及大学生心理健康教育</w:t>
            </w:r>
          </w:p>
        </w:tc>
        <w:tc>
          <w:tcPr>
            <w:tcW w:w="1386"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军训及军事理论教育</w:t>
            </w:r>
          </w:p>
        </w:tc>
        <w:tc>
          <w:tcPr>
            <w:tcW w:w="1386"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宋体" w:eastAsia="宋体" w:hAnsi="宋体" w:cs="宋体" w:hint="eastAsia"/>
                <w:kern w:val="0"/>
                <w:szCs w:val="21"/>
              </w:rPr>
              <w:t>②</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宋体" w:eastAsia="宋体" w:hAnsi="宋体" w:cs="宋体" w:hint="eastAsia"/>
                <w:kern w:val="0"/>
                <w:szCs w:val="21"/>
              </w:rPr>
              <w:t>②</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hint="eastAsia"/>
                <w:kern w:val="0"/>
                <w:szCs w:val="21"/>
              </w:rPr>
              <w:t>专业</w:t>
            </w:r>
            <w:r w:rsidRPr="00791658">
              <w:rPr>
                <w:rFonts w:ascii="Times New Roman" w:eastAsia="仿宋_GB2312" w:hAnsi="Times New Roman" w:cs="Times New Roman"/>
                <w:kern w:val="0"/>
                <w:szCs w:val="21"/>
              </w:rPr>
              <w:t>实习研习</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毕业综合训练</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1384"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课余</w:t>
            </w:r>
            <w:r w:rsidRPr="00791658">
              <w:rPr>
                <w:rFonts w:ascii="Times New Roman" w:eastAsia="仿宋_GB2312" w:hAnsi="Times New Roman" w:cs="Times New Roman"/>
                <w:kern w:val="0"/>
                <w:szCs w:val="21"/>
              </w:rPr>
              <w:t>12</w:t>
            </w:r>
            <w:r w:rsidRPr="00791658">
              <w:rPr>
                <w:rFonts w:ascii="Times New Roman" w:eastAsia="仿宋_GB2312" w:hAnsi="Times New Roman" w:cs="Times New Roman"/>
                <w:kern w:val="0"/>
                <w:szCs w:val="21"/>
              </w:rPr>
              <w:t>周</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宋体" w:eastAsia="宋体" w:hAnsi="宋体" w:cs="宋体" w:hint="eastAsia"/>
                <w:kern w:val="0"/>
                <w:szCs w:val="21"/>
              </w:rPr>
              <w:t>※</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考</w:t>
            </w:r>
            <w:r w:rsidRPr="00791658">
              <w:rPr>
                <w:rFonts w:ascii="Times New Roman" w:eastAsia="仿宋_GB2312" w:hAnsi="Times New Roman" w:cs="Times New Roman"/>
                <w:kern w:val="0"/>
                <w:szCs w:val="21"/>
              </w:rPr>
              <w:t xml:space="preserve">    </w:t>
            </w:r>
            <w:r w:rsidRPr="00791658">
              <w:rPr>
                <w:rFonts w:ascii="Times New Roman" w:eastAsia="仿宋_GB2312" w:hAnsi="Times New Roman" w:cs="Times New Roman"/>
                <w:kern w:val="0"/>
                <w:szCs w:val="21"/>
              </w:rPr>
              <w:t>试</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16</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专业技能训练与测试</w:t>
            </w:r>
          </w:p>
        </w:tc>
        <w:tc>
          <w:tcPr>
            <w:tcW w:w="1386"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4153" w:type="dxa"/>
            <w:gridSpan w:val="6"/>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9</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ind w:firstLineChars="200" w:firstLine="420"/>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课余</w:t>
            </w:r>
            <w:r w:rsidRPr="00791658">
              <w:rPr>
                <w:rFonts w:ascii="Times New Roman" w:eastAsia="仿宋_GB2312" w:hAnsi="Times New Roman" w:cs="Times New Roman"/>
                <w:kern w:val="0"/>
                <w:szCs w:val="21"/>
              </w:rPr>
              <w:t>12</w:t>
            </w:r>
            <w:r w:rsidRPr="00791658">
              <w:rPr>
                <w:rFonts w:ascii="Times New Roman" w:eastAsia="仿宋_GB2312" w:hAnsi="Times New Roman" w:cs="Times New Roman"/>
                <w:kern w:val="0"/>
                <w:szCs w:val="21"/>
              </w:rPr>
              <w:t>周</w:t>
            </w:r>
            <w:r w:rsidRPr="00791658">
              <w:rPr>
                <w:rFonts w:ascii="宋体" w:eastAsia="宋体" w:hAnsi="宋体" w:cs="宋体" w:hint="eastAsia"/>
                <w:kern w:val="0"/>
                <w:szCs w:val="21"/>
              </w:rPr>
              <w:t>※</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hint="eastAsia"/>
                <w:kern w:val="0"/>
                <w:szCs w:val="21"/>
              </w:rPr>
              <w:t>专业</w:t>
            </w:r>
            <w:r w:rsidRPr="00791658">
              <w:rPr>
                <w:rFonts w:ascii="Times New Roman" w:eastAsia="仿宋_GB2312" w:hAnsi="Times New Roman" w:cs="Times New Roman"/>
                <w:kern w:val="0"/>
                <w:szCs w:val="21"/>
              </w:rPr>
              <w:t>见习研习</w:t>
            </w:r>
          </w:p>
        </w:tc>
        <w:tc>
          <w:tcPr>
            <w:tcW w:w="4155" w:type="dxa"/>
            <w:gridSpan w:val="6"/>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微软雅黑" w:hAnsi="Times New Roman" w:cs="Times New Roman"/>
                <w:kern w:val="0"/>
                <w:szCs w:val="21"/>
              </w:rPr>
            </w:pPr>
            <w:r w:rsidRPr="00791658">
              <w:rPr>
                <w:rFonts w:ascii="宋体" w:eastAsia="宋体" w:hAnsi="宋体" w:cs="宋体" w:hint="eastAsia"/>
                <w:kern w:val="0"/>
                <w:szCs w:val="21"/>
              </w:rPr>
              <w:t>⑥</w:t>
            </w:r>
          </w:p>
        </w:tc>
        <w:tc>
          <w:tcPr>
            <w:tcW w:w="1384"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课余</w:t>
            </w:r>
            <w:r w:rsidRPr="00791658">
              <w:rPr>
                <w:rFonts w:ascii="宋体" w:eastAsia="宋体" w:hAnsi="宋体" w:cs="宋体" w:hint="eastAsia"/>
                <w:kern w:val="0"/>
                <w:szCs w:val="21"/>
              </w:rPr>
              <w:t>⑥</w:t>
            </w:r>
            <w:r w:rsidRPr="00791658">
              <w:rPr>
                <w:rFonts w:ascii="Times New Roman" w:eastAsia="仿宋_GB2312" w:hAnsi="Times New Roman" w:cs="Times New Roman"/>
                <w:kern w:val="0"/>
                <w:szCs w:val="21"/>
              </w:rPr>
              <w:t>周</w:t>
            </w:r>
            <w:r w:rsidRPr="00791658">
              <w:rPr>
                <w:rFonts w:ascii="宋体" w:eastAsia="宋体" w:hAnsi="宋体" w:cs="宋体" w:hint="eastAsia"/>
                <w:kern w:val="0"/>
                <w:szCs w:val="21"/>
              </w:rPr>
              <w:t>※</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劳动教育</w:t>
            </w:r>
          </w:p>
        </w:tc>
        <w:tc>
          <w:tcPr>
            <w:tcW w:w="1386"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宋体" w:eastAsia="宋体" w:hAnsi="宋体" w:cs="宋体" w:hint="eastAsia"/>
                <w:kern w:val="0"/>
                <w:szCs w:val="21"/>
              </w:rPr>
              <w:t>①</w:t>
            </w:r>
          </w:p>
        </w:tc>
        <w:tc>
          <w:tcPr>
            <w:tcW w:w="1385"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宋体" w:eastAsia="宋体" w:hAnsi="宋体" w:cs="宋体" w:hint="eastAsia"/>
                <w:kern w:val="0"/>
                <w:szCs w:val="21"/>
              </w:rPr>
              <w:t>①</w:t>
            </w:r>
          </w:p>
        </w:tc>
        <w:tc>
          <w:tcPr>
            <w:tcW w:w="1384"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宋体" w:eastAsia="宋体" w:hAnsi="宋体" w:cs="宋体" w:hint="eastAsia"/>
                <w:kern w:val="0"/>
                <w:szCs w:val="21"/>
              </w:rPr>
              <w:t>①</w:t>
            </w:r>
            <w:r w:rsidRPr="00791658">
              <w:rPr>
                <w:rFonts w:ascii="Times New Roman" w:eastAsia="仿宋_GB2312" w:hAnsi="Times New Roman" w:cs="Times New Roman"/>
                <w:kern w:val="0"/>
                <w:szCs w:val="21"/>
              </w:rPr>
              <w:t xml:space="preserve"> </w:t>
            </w:r>
          </w:p>
        </w:tc>
        <w:tc>
          <w:tcPr>
            <w:tcW w:w="1384"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课余、寒、暑假</w:t>
            </w:r>
            <w:r w:rsidRPr="00791658">
              <w:rPr>
                <w:rFonts w:ascii="宋体" w:eastAsia="宋体" w:hAnsi="宋体" w:cs="宋体" w:hint="eastAsia"/>
                <w:kern w:val="0"/>
                <w:szCs w:val="21"/>
              </w:rPr>
              <w:t>③</w:t>
            </w:r>
            <w:r w:rsidRPr="00791658">
              <w:rPr>
                <w:rFonts w:ascii="Times New Roman" w:eastAsia="仿宋_GB2312" w:hAnsi="Times New Roman" w:cs="Times New Roman"/>
                <w:kern w:val="0"/>
                <w:szCs w:val="21"/>
              </w:rPr>
              <w:t>周</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创新与创业实践</w:t>
            </w:r>
          </w:p>
        </w:tc>
        <w:tc>
          <w:tcPr>
            <w:tcW w:w="1386"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4153" w:type="dxa"/>
            <w:gridSpan w:val="6"/>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9</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课余</w:t>
            </w:r>
            <w:r w:rsidRPr="00791658">
              <w:rPr>
                <w:rFonts w:ascii="宋体" w:eastAsia="宋体" w:hAnsi="宋体" w:cs="宋体" w:hint="eastAsia"/>
                <w:kern w:val="0"/>
                <w:szCs w:val="21"/>
              </w:rPr>
              <w:t>⑨</w:t>
            </w:r>
            <w:r w:rsidRPr="00791658">
              <w:rPr>
                <w:rFonts w:ascii="Times New Roman" w:eastAsia="仿宋_GB2312" w:hAnsi="Times New Roman" w:cs="Times New Roman"/>
                <w:kern w:val="0"/>
                <w:szCs w:val="21"/>
              </w:rPr>
              <w:t>周</w:t>
            </w:r>
            <w:r w:rsidRPr="00791658">
              <w:rPr>
                <w:rFonts w:ascii="宋体" w:eastAsia="宋体" w:hAnsi="宋体" w:cs="宋体" w:hint="eastAsia"/>
                <w:kern w:val="0"/>
                <w:szCs w:val="21"/>
              </w:rPr>
              <w:t>※</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课外素质拓展</w:t>
            </w:r>
          </w:p>
        </w:tc>
        <w:tc>
          <w:tcPr>
            <w:tcW w:w="1386"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 xml:space="preserve">　</w:t>
            </w:r>
          </w:p>
        </w:tc>
        <w:tc>
          <w:tcPr>
            <w:tcW w:w="4153" w:type="dxa"/>
            <w:gridSpan w:val="6"/>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宋体" w:eastAsia="宋体" w:hAnsi="宋体" w:cs="宋体" w:hint="eastAsia"/>
                <w:kern w:val="0"/>
                <w:szCs w:val="21"/>
              </w:rPr>
              <w:t>⑥</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课余</w:t>
            </w:r>
            <w:r w:rsidRPr="00791658">
              <w:rPr>
                <w:rFonts w:ascii="宋体" w:eastAsia="宋体" w:hAnsi="宋体" w:cs="宋体" w:hint="eastAsia"/>
                <w:kern w:val="0"/>
                <w:szCs w:val="21"/>
              </w:rPr>
              <w:t>⑥</w:t>
            </w:r>
            <w:r w:rsidRPr="00791658">
              <w:rPr>
                <w:rFonts w:ascii="Times New Roman" w:eastAsia="仿宋_GB2312" w:hAnsi="Times New Roman" w:cs="Times New Roman"/>
                <w:kern w:val="0"/>
                <w:szCs w:val="21"/>
              </w:rPr>
              <w:t>周</w:t>
            </w:r>
            <w:r w:rsidRPr="00791658">
              <w:rPr>
                <w:rFonts w:ascii="宋体" w:eastAsia="宋体" w:hAnsi="宋体" w:cs="宋体" w:hint="eastAsia"/>
                <w:kern w:val="0"/>
                <w:szCs w:val="21"/>
              </w:rPr>
              <w:t>※</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教育周数</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20</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20</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20</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20</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20</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20</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18</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156</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寒、暑假</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3"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6</w:t>
            </w:r>
          </w:p>
        </w:tc>
        <w:tc>
          <w:tcPr>
            <w:tcW w:w="692"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42</w:t>
            </w:r>
          </w:p>
        </w:tc>
      </w:tr>
      <w:tr w:rsidR="00791658" w:rsidRPr="00791658" w:rsidTr="00191247">
        <w:trPr>
          <w:trHeight w:val="567"/>
          <w:jc w:val="center"/>
        </w:trPr>
        <w:tc>
          <w:tcPr>
            <w:tcW w:w="2164" w:type="dxa"/>
            <w:tcBorders>
              <w:top w:val="nil"/>
              <w:left w:val="single" w:sz="4" w:space="0" w:color="auto"/>
              <w:bottom w:val="single" w:sz="4" w:space="0" w:color="auto"/>
              <w:right w:val="single" w:sz="4" w:space="0" w:color="auto"/>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合</w:t>
            </w:r>
            <w:r w:rsidRPr="00791658">
              <w:rPr>
                <w:rFonts w:ascii="Times New Roman" w:eastAsia="仿宋_GB2312" w:hAnsi="Times New Roman" w:cs="Times New Roman"/>
                <w:kern w:val="0"/>
                <w:szCs w:val="21"/>
              </w:rPr>
              <w:t xml:space="preserve">    </w:t>
            </w:r>
            <w:r w:rsidRPr="00791658">
              <w:rPr>
                <w:rFonts w:ascii="Times New Roman" w:eastAsia="仿宋_GB2312" w:hAnsi="Times New Roman" w:cs="Times New Roman"/>
                <w:kern w:val="0"/>
                <w:szCs w:val="21"/>
              </w:rPr>
              <w:t>计</w:t>
            </w:r>
          </w:p>
        </w:tc>
        <w:tc>
          <w:tcPr>
            <w:tcW w:w="1386"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50</w:t>
            </w:r>
          </w:p>
        </w:tc>
        <w:tc>
          <w:tcPr>
            <w:tcW w:w="1385"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52</w:t>
            </w:r>
          </w:p>
        </w:tc>
        <w:tc>
          <w:tcPr>
            <w:tcW w:w="1384"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52</w:t>
            </w:r>
          </w:p>
        </w:tc>
        <w:tc>
          <w:tcPr>
            <w:tcW w:w="1384" w:type="dxa"/>
            <w:gridSpan w:val="2"/>
            <w:tcBorders>
              <w:top w:val="single" w:sz="4" w:space="0" w:color="auto"/>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44</w:t>
            </w:r>
          </w:p>
        </w:tc>
        <w:tc>
          <w:tcPr>
            <w:tcW w:w="1936" w:type="dxa"/>
            <w:tcBorders>
              <w:top w:val="nil"/>
              <w:left w:val="nil"/>
              <w:bottom w:val="single" w:sz="4" w:space="0" w:color="auto"/>
              <w:right w:val="single" w:sz="4" w:space="0" w:color="auto"/>
            </w:tcBorders>
            <w:vAlign w:val="center"/>
          </w:tcPr>
          <w:p w:rsidR="00791658" w:rsidRPr="00791658" w:rsidRDefault="00791658" w:rsidP="00791658">
            <w:pPr>
              <w:widowControl/>
              <w:jc w:val="center"/>
              <w:rPr>
                <w:rFonts w:ascii="Times New Roman" w:eastAsia="宋体" w:hAnsi="Times New Roman" w:cs="Times New Roman"/>
                <w:kern w:val="0"/>
                <w:szCs w:val="21"/>
              </w:rPr>
            </w:pPr>
            <w:r w:rsidRPr="00791658">
              <w:rPr>
                <w:rFonts w:ascii="Times New Roman" w:eastAsia="宋体" w:hAnsi="Times New Roman" w:cs="Times New Roman"/>
                <w:kern w:val="0"/>
                <w:szCs w:val="21"/>
              </w:rPr>
              <w:t>198</w:t>
            </w:r>
          </w:p>
        </w:tc>
      </w:tr>
      <w:tr w:rsidR="00791658" w:rsidRPr="00791658" w:rsidTr="00191247">
        <w:trPr>
          <w:trHeight w:val="750"/>
          <w:jc w:val="center"/>
        </w:trPr>
        <w:tc>
          <w:tcPr>
            <w:tcW w:w="9639" w:type="dxa"/>
            <w:gridSpan w:val="10"/>
            <w:tcBorders>
              <w:top w:val="nil"/>
              <w:left w:val="nil"/>
              <w:bottom w:val="nil"/>
              <w:right w:val="nil"/>
            </w:tcBorders>
            <w:vAlign w:val="center"/>
          </w:tcPr>
          <w:p w:rsidR="00791658" w:rsidRPr="00791658" w:rsidRDefault="00791658" w:rsidP="00791658">
            <w:pPr>
              <w:widowControl/>
              <w:rPr>
                <w:rFonts w:ascii="Times New Roman" w:eastAsia="仿宋_GB2312" w:hAnsi="Times New Roman" w:cs="Times New Roman"/>
                <w:kern w:val="0"/>
                <w:szCs w:val="21"/>
              </w:rPr>
            </w:pPr>
            <w:r w:rsidRPr="00791658">
              <w:rPr>
                <w:rFonts w:ascii="Times New Roman" w:eastAsia="仿宋_GB2312" w:hAnsi="Times New Roman" w:cs="Times New Roman"/>
                <w:kern w:val="0"/>
                <w:szCs w:val="21"/>
              </w:rPr>
              <w:t>备注：</w:t>
            </w:r>
            <w:r w:rsidRPr="00791658">
              <w:rPr>
                <w:rFonts w:ascii="宋体" w:eastAsia="宋体" w:hAnsi="宋体" w:cs="宋体" w:hint="eastAsia"/>
                <w:kern w:val="0"/>
                <w:szCs w:val="21"/>
              </w:rPr>
              <w:t>※</w:t>
            </w:r>
            <w:r w:rsidRPr="00791658">
              <w:rPr>
                <w:rFonts w:ascii="Times New Roman" w:eastAsia="仿宋_GB2312" w:hAnsi="Times New Roman" w:cs="Times New Roman"/>
                <w:kern w:val="0"/>
                <w:szCs w:val="21"/>
              </w:rPr>
              <w:t>表示时间安排由各单位自定；各专业实习均安排在第</w:t>
            </w:r>
            <w:r w:rsidRPr="00791658">
              <w:rPr>
                <w:rFonts w:ascii="Times New Roman" w:eastAsia="宋体" w:hAnsi="Times New Roman" w:cs="Times New Roman"/>
                <w:kern w:val="0"/>
                <w:szCs w:val="21"/>
              </w:rPr>
              <w:t>7</w:t>
            </w:r>
            <w:r w:rsidRPr="00791658">
              <w:rPr>
                <w:rFonts w:ascii="Times New Roman" w:eastAsia="仿宋_GB2312" w:hAnsi="Times New Roman" w:cs="Times New Roman"/>
                <w:kern w:val="0"/>
                <w:szCs w:val="21"/>
              </w:rPr>
              <w:t>学期。</w:t>
            </w:r>
          </w:p>
        </w:tc>
      </w:tr>
    </w:tbl>
    <w:p w:rsidR="00791658" w:rsidRPr="00791658" w:rsidRDefault="00791658"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791658" w:rsidRDefault="00791658"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113DB8" w:rsidRDefault="00113DB8"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1334E9" w:rsidRDefault="001334E9"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1334E9" w:rsidRPr="00791658" w:rsidRDefault="001334E9"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791658" w:rsidRPr="00791658" w:rsidRDefault="00791658" w:rsidP="00791658">
      <w:pPr>
        <w:adjustRightInd w:val="0"/>
        <w:snapToGrid w:val="0"/>
        <w:spacing w:before="50" w:after="50" w:line="360" w:lineRule="auto"/>
        <w:ind w:firstLineChars="200" w:firstLine="422"/>
        <w:rPr>
          <w:rFonts w:ascii="Times New Roman" w:eastAsia="宋体" w:hAnsi="Times New Roman" w:cs="Times New Roman"/>
          <w:b/>
          <w:szCs w:val="21"/>
        </w:rPr>
      </w:pPr>
    </w:p>
    <w:p w:rsidR="00791658" w:rsidRPr="00791658" w:rsidRDefault="00791658" w:rsidP="00791658">
      <w:pPr>
        <w:numPr>
          <w:ilvl w:val="0"/>
          <w:numId w:val="1"/>
        </w:numPr>
        <w:spacing w:beforeLines="50" w:before="156" w:afterLines="50" w:after="156" w:line="400" w:lineRule="exact"/>
        <w:ind w:firstLineChars="200" w:firstLine="482"/>
        <w:rPr>
          <w:rFonts w:ascii="宋体" w:eastAsia="宋体" w:hAnsi="宋体" w:cs="宋体"/>
          <w:b/>
          <w:bCs/>
          <w:kern w:val="0"/>
          <w:sz w:val="24"/>
          <w:szCs w:val="21"/>
        </w:rPr>
      </w:pPr>
      <w:r w:rsidRPr="00791658">
        <w:rPr>
          <w:rFonts w:ascii="宋体" w:eastAsia="宋体" w:hAnsi="宋体" w:cs="宋体" w:hint="eastAsia"/>
          <w:b/>
          <w:bCs/>
          <w:kern w:val="0"/>
          <w:sz w:val="24"/>
          <w:szCs w:val="21"/>
        </w:rPr>
        <w:lastRenderedPageBreak/>
        <w:t>教学计划运行表</w:t>
      </w:r>
    </w:p>
    <w:tbl>
      <w:tblPr>
        <w:tblW w:w="9771" w:type="dxa"/>
        <w:tblInd w:w="118" w:type="dxa"/>
        <w:tblLayout w:type="fixed"/>
        <w:tblLook w:val="04A0" w:firstRow="1" w:lastRow="0" w:firstColumn="1" w:lastColumn="0" w:noHBand="0" w:noVBand="1"/>
      </w:tblPr>
      <w:tblGrid>
        <w:gridCol w:w="362"/>
        <w:gridCol w:w="447"/>
        <w:gridCol w:w="448"/>
        <w:gridCol w:w="448"/>
        <w:gridCol w:w="807"/>
        <w:gridCol w:w="807"/>
        <w:gridCol w:w="448"/>
        <w:gridCol w:w="523"/>
        <w:gridCol w:w="520"/>
        <w:gridCol w:w="425"/>
        <w:gridCol w:w="425"/>
        <w:gridCol w:w="709"/>
        <w:gridCol w:w="385"/>
        <w:gridCol w:w="466"/>
        <w:gridCol w:w="504"/>
        <w:gridCol w:w="485"/>
        <w:gridCol w:w="570"/>
        <w:gridCol w:w="517"/>
        <w:gridCol w:w="475"/>
      </w:tblGrid>
      <w:tr w:rsidR="00791658" w:rsidRPr="00791658" w:rsidTr="00191247">
        <w:trPr>
          <w:trHeight w:val="290"/>
        </w:trPr>
        <w:tc>
          <w:tcPr>
            <w:tcW w:w="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教学类别</w:t>
            </w:r>
          </w:p>
        </w:tc>
        <w:tc>
          <w:tcPr>
            <w:tcW w:w="13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课程类别</w:t>
            </w:r>
          </w:p>
        </w:tc>
        <w:tc>
          <w:tcPr>
            <w:tcW w:w="80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课程代码</w:t>
            </w:r>
          </w:p>
        </w:tc>
        <w:tc>
          <w:tcPr>
            <w:tcW w:w="8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b/>
                <w:bCs/>
                <w:kern w:val="0"/>
                <w:sz w:val="20"/>
                <w:szCs w:val="20"/>
              </w:rPr>
            </w:pPr>
            <w:r w:rsidRPr="00791658">
              <w:rPr>
                <w:rFonts w:ascii="宋体" w:eastAsia="宋体" w:hAnsi="宋体" w:cs="宋体" w:hint="eastAsia"/>
                <w:b/>
                <w:bCs/>
                <w:kern w:val="0"/>
                <w:sz w:val="20"/>
                <w:szCs w:val="20"/>
              </w:rPr>
              <w:t>课程名称</w:t>
            </w:r>
          </w:p>
        </w:tc>
        <w:tc>
          <w:tcPr>
            <w:tcW w:w="448"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课程性质</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学时数</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学分</w:t>
            </w:r>
          </w:p>
        </w:tc>
        <w:tc>
          <w:tcPr>
            <w:tcW w:w="4111" w:type="dxa"/>
            <w:gridSpan w:val="8"/>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开课学年、学期和周学时</w:t>
            </w:r>
          </w:p>
        </w:tc>
      </w:tr>
      <w:tr w:rsidR="00791658" w:rsidRPr="00791658" w:rsidTr="00191247">
        <w:trPr>
          <w:trHeight w:val="290"/>
        </w:trPr>
        <w:tc>
          <w:tcPr>
            <w:tcW w:w="362"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1343" w:type="dxa"/>
            <w:gridSpan w:val="3"/>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448"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5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总计</w:t>
            </w:r>
          </w:p>
        </w:tc>
        <w:tc>
          <w:tcPr>
            <w:tcW w:w="520"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理论</w:t>
            </w:r>
          </w:p>
        </w:tc>
        <w:tc>
          <w:tcPr>
            <w:tcW w:w="425"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实践</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109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一</w:t>
            </w:r>
          </w:p>
        </w:tc>
        <w:tc>
          <w:tcPr>
            <w:tcW w:w="970"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二</w:t>
            </w:r>
          </w:p>
        </w:tc>
        <w:tc>
          <w:tcPr>
            <w:tcW w:w="1055"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三</w:t>
            </w:r>
          </w:p>
        </w:tc>
        <w:tc>
          <w:tcPr>
            <w:tcW w:w="992"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四</w:t>
            </w:r>
          </w:p>
        </w:tc>
      </w:tr>
      <w:tr w:rsidR="00791658" w:rsidRPr="00791658" w:rsidTr="00191247">
        <w:trPr>
          <w:trHeight w:val="540"/>
        </w:trPr>
        <w:tc>
          <w:tcPr>
            <w:tcW w:w="362"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1343" w:type="dxa"/>
            <w:gridSpan w:val="3"/>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448"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b/>
                <w:bCs/>
                <w:kern w:val="0"/>
                <w:sz w:val="20"/>
                <w:szCs w:val="20"/>
              </w:rPr>
            </w:pP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1</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2</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3</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4</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5</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6</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7</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8</w:t>
            </w:r>
          </w:p>
        </w:tc>
      </w:tr>
      <w:tr w:rsidR="00791658" w:rsidRPr="00791658" w:rsidTr="00191247">
        <w:trPr>
          <w:trHeight w:val="490"/>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理论教学</w:t>
            </w:r>
          </w:p>
        </w:tc>
        <w:tc>
          <w:tcPr>
            <w:tcW w:w="447"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通识教育</w:t>
            </w:r>
          </w:p>
        </w:tc>
        <w:tc>
          <w:tcPr>
            <w:tcW w:w="448"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通识必修课</w:t>
            </w:r>
          </w:p>
        </w:tc>
        <w:tc>
          <w:tcPr>
            <w:tcW w:w="448"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通识基础课</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010111005</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思想道德修养与法律基础</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nil"/>
              <w:right w:val="nil"/>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385" w:type="dxa"/>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010111002</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中国近现代史纲要</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48</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40</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385" w:type="dxa"/>
            <w:tcBorders>
              <w:top w:val="nil"/>
              <w:left w:val="nil"/>
              <w:bottom w:val="nil"/>
              <w:right w:val="nil"/>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466" w:type="dxa"/>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73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020111001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毛泽东思想和中国特色社会主义理论体系概论</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80</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68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12</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385" w:type="dxa"/>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504" w:type="dxa"/>
            <w:tcBorders>
              <w:top w:val="nil"/>
              <w:left w:val="nil"/>
              <w:bottom w:val="nil"/>
              <w:right w:val="nil"/>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485" w:type="dxa"/>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020111002</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马克思主义基本原理概论</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48</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40</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nil"/>
              <w:right w:val="nil"/>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p>
        </w:tc>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010111003</w:t>
            </w:r>
          </w:p>
        </w:tc>
        <w:tc>
          <w:tcPr>
            <w:tcW w:w="8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形势与政策</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64</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64</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c>
          <w:tcPr>
            <w:tcW w:w="3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c>
          <w:tcPr>
            <w:tcW w:w="4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c>
          <w:tcPr>
            <w:tcW w:w="5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c>
          <w:tcPr>
            <w:tcW w:w="4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c>
          <w:tcPr>
            <w:tcW w:w="57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c>
          <w:tcPr>
            <w:tcW w:w="5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c>
          <w:tcPr>
            <w:tcW w:w="4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0.5</w:t>
            </w: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010111004</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020111003</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020111004</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030111003</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030111004</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040111003</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4" w:space="0" w:color="auto"/>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040111004</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single" w:sz="4" w:space="0" w:color="auto"/>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010311001</w:t>
            </w:r>
          </w:p>
        </w:tc>
        <w:tc>
          <w:tcPr>
            <w:tcW w:w="807" w:type="dxa"/>
            <w:vMerge w:val="restart"/>
            <w:tcBorders>
              <w:top w:val="nil"/>
              <w:left w:val="single" w:sz="8" w:space="0" w:color="000000"/>
              <w:bottom w:val="nil"/>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大学</w:t>
            </w:r>
            <w:r w:rsidRPr="00791658">
              <w:rPr>
                <w:rFonts w:ascii="仿宋_GB2312" w:eastAsia="仿宋_GB2312" w:hAnsi="宋体" w:cs="宋体" w:hint="eastAsia"/>
                <w:kern w:val="0"/>
                <w:sz w:val="18"/>
                <w:szCs w:val="18"/>
              </w:rPr>
              <w:t>外</w:t>
            </w:r>
            <w:r w:rsidRPr="00791658">
              <w:rPr>
                <w:rFonts w:ascii="宋体" w:eastAsia="宋体" w:hAnsi="宋体" w:cs="宋体" w:hint="eastAsia"/>
                <w:kern w:val="0"/>
                <w:sz w:val="18"/>
                <w:szCs w:val="18"/>
              </w:rPr>
              <w:t>语</w:t>
            </w:r>
            <w:r w:rsidRPr="00791658">
              <w:rPr>
                <w:rFonts w:ascii="Times New Roman" w:eastAsia="宋体" w:hAnsi="Times New Roman" w:cs="Times New Roman"/>
                <w:kern w:val="0"/>
                <w:sz w:val="18"/>
                <w:szCs w:val="18"/>
              </w:rPr>
              <w:t>A(1-4)</w:t>
            </w:r>
          </w:p>
        </w:tc>
        <w:tc>
          <w:tcPr>
            <w:tcW w:w="448" w:type="dxa"/>
            <w:vMerge w:val="restart"/>
            <w:tcBorders>
              <w:top w:val="nil"/>
              <w:left w:val="single" w:sz="8" w:space="0" w:color="000000"/>
              <w:bottom w:val="nil"/>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216</w:t>
            </w:r>
          </w:p>
        </w:tc>
        <w:tc>
          <w:tcPr>
            <w:tcW w:w="5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162</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6</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3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4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5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4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4" w:space="0" w:color="auto"/>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w:t>
            </w:r>
            <w:r w:rsidRPr="00791658">
              <w:rPr>
                <w:rFonts w:ascii="Times New Roman" w:eastAsia="宋体" w:hAnsi="Times New Roman" w:cs="Times New Roman"/>
                <w:kern w:val="0"/>
                <w:sz w:val="18"/>
                <w:szCs w:val="18"/>
              </w:rPr>
              <w:t>01-04</w:t>
            </w:r>
            <w:r w:rsidRPr="00791658">
              <w:rPr>
                <w:rFonts w:ascii="宋体" w:eastAsia="宋体" w:hAnsi="宋体" w:cs="宋体" w:hint="eastAsia"/>
                <w:kern w:val="0"/>
                <w:sz w:val="18"/>
                <w:szCs w:val="18"/>
              </w:rPr>
              <w:t>）</w:t>
            </w:r>
          </w:p>
        </w:tc>
        <w:tc>
          <w:tcPr>
            <w:tcW w:w="80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r>
      <w:tr w:rsidR="00791658" w:rsidRPr="00791658" w:rsidTr="00191247">
        <w:trPr>
          <w:trHeight w:val="2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single" w:sz="4" w:space="0" w:color="auto"/>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010311005</w:t>
            </w:r>
          </w:p>
        </w:tc>
        <w:tc>
          <w:tcPr>
            <w:tcW w:w="8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大学</w:t>
            </w:r>
            <w:r w:rsidRPr="00791658">
              <w:rPr>
                <w:rFonts w:ascii="仿宋_GB2312" w:eastAsia="仿宋_GB2312" w:hAnsi="宋体" w:cs="宋体" w:hint="eastAsia"/>
                <w:kern w:val="0"/>
                <w:sz w:val="18"/>
                <w:szCs w:val="18"/>
              </w:rPr>
              <w:t>外</w:t>
            </w:r>
            <w:r w:rsidRPr="00791658">
              <w:rPr>
                <w:rFonts w:ascii="宋体" w:eastAsia="宋体" w:hAnsi="宋体" w:cs="宋体" w:hint="eastAsia"/>
                <w:kern w:val="0"/>
                <w:sz w:val="18"/>
                <w:szCs w:val="18"/>
              </w:rPr>
              <w:t>语</w:t>
            </w:r>
            <w:r w:rsidRPr="00791658">
              <w:rPr>
                <w:rFonts w:ascii="Times New Roman" w:eastAsia="宋体" w:hAnsi="Times New Roman" w:cs="Times New Roman"/>
                <w:kern w:val="0"/>
                <w:sz w:val="18"/>
                <w:szCs w:val="18"/>
              </w:rPr>
              <w:t>B(1-4)</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w:t>
            </w:r>
            <w:r w:rsidRPr="00791658">
              <w:rPr>
                <w:rFonts w:ascii="Times New Roman" w:eastAsia="宋体" w:hAnsi="Times New Roman" w:cs="Times New Roman"/>
                <w:kern w:val="0"/>
                <w:sz w:val="18"/>
                <w:szCs w:val="18"/>
              </w:rPr>
              <w:t>05-08</w:t>
            </w:r>
            <w:r w:rsidRPr="00791658">
              <w:rPr>
                <w:rFonts w:ascii="宋体" w:eastAsia="宋体" w:hAnsi="宋体" w:cs="宋体" w:hint="eastAsia"/>
                <w:kern w:val="0"/>
                <w:sz w:val="18"/>
                <w:szCs w:val="18"/>
              </w:rPr>
              <w:t>）</w:t>
            </w:r>
          </w:p>
        </w:tc>
        <w:tc>
          <w:tcPr>
            <w:tcW w:w="80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523"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2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2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3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66"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504"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Times New Roman" w:eastAsia="等线" w:hAnsi="Times New Roman" w:cs="Times New Roman"/>
                <w:kern w:val="0"/>
                <w:sz w:val="18"/>
                <w:szCs w:val="18"/>
              </w:rPr>
            </w:pPr>
          </w:p>
        </w:tc>
        <w:tc>
          <w:tcPr>
            <w:tcW w:w="48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570"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51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c>
          <w:tcPr>
            <w:tcW w:w="475"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Calibri" w:eastAsia="等线" w:hAnsi="Calibri" w:cs="Calibri"/>
                <w:kern w:val="0"/>
                <w:sz w:val="20"/>
                <w:szCs w:val="20"/>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011411001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大学计算机基础</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2.5</w:t>
            </w:r>
          </w:p>
        </w:tc>
        <w:tc>
          <w:tcPr>
            <w:tcW w:w="709" w:type="dxa"/>
            <w:tcBorders>
              <w:top w:val="nil"/>
              <w:left w:val="nil"/>
              <w:bottom w:val="single" w:sz="8" w:space="0" w:color="000000"/>
              <w:right w:val="nil"/>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385" w:type="dxa"/>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48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011511001</w:t>
            </w:r>
            <w:r w:rsidRPr="00791658">
              <w:rPr>
                <w:rFonts w:ascii="宋体" w:eastAsia="宋体" w:hAnsi="宋体" w:cs="Times New Roman" w:hint="eastAsia"/>
                <w:kern w:val="0"/>
                <w:sz w:val="18"/>
                <w:szCs w:val="18"/>
              </w:rPr>
              <w:t>（</w:t>
            </w:r>
            <w:r w:rsidRPr="00791658">
              <w:rPr>
                <w:rFonts w:ascii="Times New Roman" w:eastAsia="等线" w:hAnsi="Times New Roman" w:cs="Times New Roman"/>
                <w:kern w:val="0"/>
                <w:sz w:val="18"/>
                <w:szCs w:val="18"/>
              </w:rPr>
              <w:t>01-04</w:t>
            </w:r>
            <w:r w:rsidRPr="00791658">
              <w:rPr>
                <w:rFonts w:ascii="宋体" w:eastAsia="宋体" w:hAnsi="宋体" w:cs="Times New Roman" w:hint="eastAsia"/>
                <w:kern w:val="0"/>
                <w:sz w:val="18"/>
                <w:szCs w:val="18"/>
              </w:rPr>
              <w:t>）</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大学体育（</w:t>
            </w:r>
            <w:r w:rsidRPr="00791658">
              <w:rPr>
                <w:rFonts w:ascii="Times New Roman" w:eastAsia="宋体" w:hAnsi="Times New Roman" w:cs="Times New Roman"/>
                <w:kern w:val="0"/>
                <w:sz w:val="18"/>
                <w:szCs w:val="18"/>
              </w:rPr>
              <w:t>1-4</w:t>
            </w:r>
            <w:r w:rsidRPr="00791658">
              <w:rPr>
                <w:rFonts w:ascii="宋体" w:eastAsia="宋体" w:hAnsi="宋体" w:cs="宋体" w:hint="eastAsia"/>
                <w:kern w:val="0"/>
                <w:sz w:val="18"/>
                <w:szCs w:val="18"/>
              </w:rPr>
              <w:t>）</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144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144</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010211001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大学语文</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32</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32</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385" w:type="dxa"/>
            <w:tcBorders>
              <w:top w:val="nil"/>
              <w:left w:val="nil"/>
              <w:bottom w:val="nil"/>
              <w:right w:val="nil"/>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466" w:type="dxa"/>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bookmarkStart w:id="3" w:name="RANGE!E23"/>
            <w:r w:rsidRPr="00791658">
              <w:rPr>
                <w:rFonts w:ascii="Times New Roman" w:eastAsia="等线" w:hAnsi="Times New Roman" w:cs="Times New Roman"/>
                <w:kern w:val="0"/>
                <w:sz w:val="18"/>
                <w:szCs w:val="18"/>
              </w:rPr>
              <w:t>010011001</w:t>
            </w:r>
            <w:bookmarkEnd w:id="3"/>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职业生涯与发展规划</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18</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w:t>
            </w:r>
          </w:p>
        </w:tc>
        <w:tc>
          <w:tcPr>
            <w:tcW w:w="709" w:type="dxa"/>
            <w:tcBorders>
              <w:top w:val="nil"/>
              <w:left w:val="nil"/>
              <w:bottom w:val="nil"/>
              <w:right w:val="nil"/>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3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020011001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创新创业基础</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32</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32</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nil"/>
              <w:right w:val="nil"/>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p>
        </w:tc>
        <w:tc>
          <w:tcPr>
            <w:tcW w:w="504" w:type="dxa"/>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030011002</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就业指导</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20</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20</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nil"/>
              <w:right w:val="nil"/>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p>
        </w:tc>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r w:rsidRPr="00791658">
              <w:rPr>
                <w:rFonts w:ascii="Calibri" w:eastAsia="等线" w:hAnsi="Calibri" w:cs="Calibri" w:hint="eastAsia"/>
                <w:kern w:val="0"/>
                <w:sz w:val="20"/>
                <w:szCs w:val="20"/>
              </w:rPr>
              <w:t>1</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军事课</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013411001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军事理论</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tcBorders>
              <w:top w:val="nil"/>
              <w:left w:val="nil"/>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2062"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小计</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846</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594</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252</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36.5</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16.5</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10.5</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8.5</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9.5</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0.5</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1.5</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0.5</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0.5</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2510" w:type="dxa"/>
            <w:gridSpan w:val="4"/>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通识选修课</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任</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180</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108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72</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8</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大类基础教育</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学科基础课</w:t>
            </w: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011114001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高等数学</w:t>
            </w:r>
            <w:r w:rsidRPr="00791658">
              <w:rPr>
                <w:rFonts w:ascii="Times New Roman" w:eastAsia="宋体" w:hAnsi="Times New Roman" w:cs="Times New Roman"/>
                <w:kern w:val="0"/>
                <w:sz w:val="18"/>
                <w:szCs w:val="18"/>
              </w:rPr>
              <w:t>A</w:t>
            </w:r>
            <w:r w:rsidRPr="00791658">
              <w:rPr>
                <w:rFonts w:ascii="宋体" w:eastAsia="宋体" w:hAnsi="宋体" w:cs="宋体" w:hint="eastAsia"/>
                <w:kern w:val="0"/>
                <w:sz w:val="18"/>
                <w:szCs w:val="18"/>
              </w:rPr>
              <w:t>（1）</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90</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90</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011114002</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高等数学</w:t>
            </w:r>
            <w:r w:rsidRPr="00791658">
              <w:rPr>
                <w:rFonts w:ascii="Times New Roman" w:eastAsia="宋体" w:hAnsi="Times New Roman" w:cs="Times New Roman"/>
                <w:kern w:val="0"/>
                <w:sz w:val="18"/>
                <w:szCs w:val="18"/>
              </w:rPr>
              <w:t>A</w:t>
            </w:r>
            <w:r w:rsidRPr="00791658">
              <w:rPr>
                <w:rFonts w:ascii="宋体" w:eastAsia="宋体" w:hAnsi="宋体" w:cs="宋体" w:hint="eastAsia"/>
                <w:kern w:val="0"/>
                <w:sz w:val="18"/>
                <w:szCs w:val="18"/>
              </w:rPr>
              <w:t>（2）</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011214001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大学物理A</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108</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6</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011214102</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C语言程序设计</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tcPr>
          <w:p w:rsidR="00791658" w:rsidRPr="00791658" w:rsidDel="00613ABC"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021214101</w:t>
            </w:r>
          </w:p>
        </w:tc>
        <w:tc>
          <w:tcPr>
            <w:tcW w:w="807" w:type="dxa"/>
            <w:tcBorders>
              <w:top w:val="nil"/>
              <w:left w:val="nil"/>
              <w:bottom w:val="single" w:sz="8" w:space="0" w:color="000000"/>
              <w:right w:val="single" w:sz="8" w:space="0" w:color="000000"/>
            </w:tcBorders>
            <w:shd w:val="clear" w:color="auto" w:fill="auto"/>
            <w:vAlign w:val="center"/>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概率论与数理统计</w:t>
            </w:r>
          </w:p>
        </w:tc>
        <w:tc>
          <w:tcPr>
            <w:tcW w:w="448"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000000" w:fill="FFFFFF"/>
            <w:vAlign w:val="center"/>
          </w:tcPr>
          <w:p w:rsidR="00791658" w:rsidRPr="00791658" w:rsidDel="00613ABC"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425" w:type="dxa"/>
            <w:tcBorders>
              <w:top w:val="nil"/>
              <w:left w:val="nil"/>
              <w:bottom w:val="single" w:sz="8" w:space="0" w:color="000000"/>
              <w:right w:val="single" w:sz="8" w:space="0" w:color="000000"/>
            </w:tcBorders>
            <w:shd w:val="clear" w:color="000000" w:fill="FFFFFF"/>
            <w:vAlign w:val="center"/>
          </w:tcPr>
          <w:p w:rsidR="00791658" w:rsidRPr="00791658" w:rsidDel="00613ABC" w:rsidRDefault="00791658" w:rsidP="00791658">
            <w:pPr>
              <w:widowControl/>
              <w:jc w:val="center"/>
              <w:rPr>
                <w:rFonts w:ascii="Times New Roman" w:eastAsia="等线" w:hAnsi="Times New Roman" w:cs="Times New Roman"/>
                <w:kern w:val="0"/>
                <w:sz w:val="18"/>
                <w:szCs w:val="18"/>
              </w:rPr>
            </w:pPr>
            <w:r w:rsidRPr="00791658">
              <w:rPr>
                <w:rFonts w:ascii="宋体" w:eastAsia="宋体" w:hAnsi="宋体" w:cs="宋体" w:hint="eastAsia"/>
                <w:kern w:val="0"/>
                <w:sz w:val="18"/>
                <w:szCs w:val="18"/>
              </w:rPr>
              <w:t xml:space="preserve">　</w:t>
            </w:r>
          </w:p>
        </w:tc>
        <w:tc>
          <w:tcPr>
            <w:tcW w:w="425" w:type="dxa"/>
            <w:tcBorders>
              <w:top w:val="nil"/>
              <w:left w:val="nil"/>
              <w:bottom w:val="single" w:sz="8" w:space="0" w:color="000000"/>
              <w:right w:val="single" w:sz="8" w:space="0" w:color="000000"/>
            </w:tcBorders>
            <w:shd w:val="clear" w:color="000000" w:fill="FFFFFF"/>
            <w:vAlign w:val="center"/>
          </w:tcPr>
          <w:p w:rsidR="00791658" w:rsidRPr="00791658" w:rsidDel="00613ABC"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709"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等线" w:hAnsi="Times New Roman" w:cs="Times New Roman"/>
                <w:kern w:val="0"/>
                <w:sz w:val="18"/>
                <w:szCs w:val="18"/>
              </w:rPr>
              <w:t>4</w:t>
            </w:r>
          </w:p>
        </w:tc>
        <w:tc>
          <w:tcPr>
            <w:tcW w:w="485" w:type="dxa"/>
            <w:tcBorders>
              <w:top w:val="nil"/>
              <w:left w:val="nil"/>
              <w:bottom w:val="single" w:sz="8" w:space="0" w:color="000000"/>
              <w:right w:val="single" w:sz="8" w:space="0" w:color="000000"/>
            </w:tcBorders>
            <w:shd w:val="clear" w:color="auto" w:fill="auto"/>
            <w:vAlign w:val="center"/>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021214160</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数据结构与算法</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18</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3.5</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4</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right"/>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021214161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离散数学</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4</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2062"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hint="eastAsia"/>
                <w:b/>
                <w:kern w:val="0"/>
                <w:sz w:val="18"/>
                <w:szCs w:val="18"/>
              </w:rPr>
              <w:t>小计</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558</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468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90</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28.5</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11</w:t>
            </w: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8</w:t>
            </w: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8</w:t>
            </w: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4</w:t>
            </w: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0</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0</w:t>
            </w: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0</w:t>
            </w: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0</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大类基础选修课</w:t>
            </w:r>
          </w:p>
        </w:tc>
        <w:tc>
          <w:tcPr>
            <w:tcW w:w="4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6"/>
                <w:szCs w:val="16"/>
              </w:rPr>
            </w:pPr>
            <w:r w:rsidRPr="00791658">
              <w:rPr>
                <w:rFonts w:ascii="宋体" w:eastAsia="宋体" w:hAnsi="宋体" w:cs="宋体" w:hint="eastAsia"/>
                <w:kern w:val="0"/>
                <w:sz w:val="16"/>
                <w:szCs w:val="16"/>
              </w:rPr>
              <w:t>学科基础课</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021224162</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数理逻辑</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选</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6"/>
                <w:szCs w:val="16"/>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011114007</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线性代数</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选</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6"/>
                <w:szCs w:val="16"/>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021224163</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最优化方法</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选</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kern w:val="0"/>
                <w:sz w:val="20"/>
                <w:szCs w:val="20"/>
              </w:rPr>
            </w:pPr>
            <w:r w:rsidRPr="00791658">
              <w:rPr>
                <w:rFonts w:ascii="Calibri" w:eastAsia="等线" w:hAnsi="Calibri" w:cs="Calibri"/>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8"/>
                <w:szCs w:val="18"/>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16"/>
                <w:szCs w:val="16"/>
              </w:rPr>
            </w:pPr>
          </w:p>
        </w:tc>
        <w:tc>
          <w:tcPr>
            <w:tcW w:w="2062"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18"/>
                <w:szCs w:val="18"/>
              </w:rPr>
            </w:pPr>
            <w:r w:rsidRPr="00791658">
              <w:rPr>
                <w:rFonts w:ascii="宋体" w:eastAsia="宋体" w:hAnsi="宋体" w:cs="宋体" w:hint="eastAsia"/>
                <w:b/>
                <w:bCs/>
                <w:kern w:val="0"/>
                <w:sz w:val="18"/>
                <w:szCs w:val="18"/>
              </w:rPr>
              <w:t>小计</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54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54</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3</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bCs/>
                <w:kern w:val="0"/>
                <w:sz w:val="20"/>
                <w:szCs w:val="20"/>
              </w:rPr>
            </w:pPr>
            <w:r w:rsidRPr="00791658">
              <w:rPr>
                <w:rFonts w:ascii="Calibri" w:eastAsia="等线" w:hAnsi="Calibri" w:cs="Calibri"/>
                <w:b/>
                <w:bCs/>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val="restart"/>
            <w:tcBorders>
              <w:top w:val="nil"/>
              <w:left w:val="single" w:sz="8" w:space="0" w:color="000000"/>
              <w:bottom w:val="nil"/>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专业教育</w:t>
            </w:r>
          </w:p>
        </w:tc>
        <w:tc>
          <w:tcPr>
            <w:tcW w:w="448"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专业必修课</w:t>
            </w:r>
          </w:p>
        </w:tc>
        <w:tc>
          <w:tcPr>
            <w:tcW w:w="448"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专业主干课</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011215164</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电路与模拟电子技术</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4</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b/>
                <w:kern w:val="0"/>
                <w:sz w:val="18"/>
                <w:szCs w:val="18"/>
              </w:rPr>
              <w:t>4</w:t>
            </w: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011215165</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电路与模拟电子技术实验</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color w:val="FF0000"/>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hint="eastAsia"/>
                <w:b/>
                <w:kern w:val="0"/>
                <w:sz w:val="18"/>
                <w:szCs w:val="18"/>
              </w:rPr>
              <w:t>2</w:t>
            </w: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32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021215166</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数字电路与逻辑设计</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4</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hint="eastAsia"/>
                <w:b/>
                <w:kern w:val="0"/>
                <w:sz w:val="18"/>
                <w:szCs w:val="18"/>
              </w:rPr>
              <w:t>4</w:t>
            </w: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021215167</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数字电路与逻辑设计实验</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hint="eastAsia"/>
                <w:b/>
                <w:kern w:val="0"/>
                <w:sz w:val="18"/>
                <w:szCs w:val="18"/>
              </w:rPr>
              <w:t>2</w:t>
            </w: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72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021215168</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Linux程序设计基础</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b/>
                <w:kern w:val="0"/>
                <w:sz w:val="18"/>
                <w:szCs w:val="18"/>
              </w:rPr>
              <w:t>3</w:t>
            </w: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52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031215169</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嵌入式系统与应用</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4</w:t>
            </w: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021215114</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信号与系统</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4</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000000" w:fill="FFFFFF"/>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rPr>
                <w:rFonts w:ascii="宋体" w:eastAsia="宋体" w:hAnsi="宋体" w:cs="宋体"/>
                <w:b/>
                <w:kern w:val="0"/>
                <w:sz w:val="18"/>
                <w:szCs w:val="18"/>
              </w:rPr>
            </w:pPr>
            <w:r w:rsidRPr="00791658">
              <w:rPr>
                <w:rFonts w:ascii="宋体" w:eastAsia="宋体" w:hAnsi="宋体" w:cs="宋体" w:hint="eastAsia"/>
                <w:b/>
                <w:kern w:val="0"/>
                <w:sz w:val="18"/>
                <w:szCs w:val="18"/>
              </w:rPr>
              <w:t>4</w:t>
            </w:r>
          </w:p>
        </w:tc>
        <w:tc>
          <w:tcPr>
            <w:tcW w:w="4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b/>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auto"/>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021215115</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信号与系统实验</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rPr>
                <w:rFonts w:ascii="宋体" w:eastAsia="宋体" w:hAnsi="宋体" w:cs="宋体"/>
                <w:b/>
                <w:kern w:val="0"/>
                <w:sz w:val="18"/>
                <w:szCs w:val="18"/>
              </w:rPr>
            </w:pPr>
            <w:r w:rsidRPr="00791658">
              <w:rPr>
                <w:rFonts w:ascii="宋体" w:eastAsia="宋体" w:hAnsi="宋体" w:cs="宋体"/>
                <w:b/>
                <w:kern w:val="0"/>
                <w:sz w:val="18"/>
                <w:szCs w:val="18"/>
              </w:rPr>
              <w:t>2</w:t>
            </w:r>
          </w:p>
        </w:tc>
        <w:tc>
          <w:tcPr>
            <w:tcW w:w="4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b/>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031215119</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数字信号处理</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4</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hint="eastAsia"/>
                <w:b/>
                <w:kern w:val="0"/>
                <w:sz w:val="18"/>
                <w:szCs w:val="18"/>
              </w:rPr>
              <w:t>4</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031215120</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数字信号处理实验</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36</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1</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b/>
                <w:kern w:val="0"/>
                <w:sz w:val="18"/>
                <w:szCs w:val="18"/>
              </w:rPr>
              <w:t>2</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56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011215170</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人工智能技术导论</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031215171</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智能控制理论及应用</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2.5</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Cs w:val="21"/>
              </w:rPr>
            </w:pPr>
          </w:p>
        </w:tc>
      </w:tr>
      <w:tr w:rsidR="00791658" w:rsidRPr="00791658" w:rsidTr="00191247">
        <w:trPr>
          <w:trHeight w:val="64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021215172</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Python程序设计与实践</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hint="eastAsia"/>
                <w:b/>
                <w:kern w:val="0"/>
                <w:sz w:val="18"/>
                <w:szCs w:val="18"/>
              </w:rPr>
              <w:t>4</w:t>
            </w: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031215112</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ARM单片机原理与应用</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4</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021215173</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传感器与物联网技术</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021215174</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面向对象程序设计（Java)</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tcPr>
          <w:p w:rsidR="00791658" w:rsidRPr="00791658" w:rsidDel="00CD01D2"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hint="eastAsia"/>
                <w:kern w:val="0"/>
                <w:sz w:val="18"/>
                <w:szCs w:val="18"/>
              </w:rPr>
              <w:t>0412</w:t>
            </w:r>
            <w:r w:rsidRPr="00791658">
              <w:rPr>
                <w:rFonts w:ascii="Times New Roman" w:eastAsia="等线" w:hAnsi="Times New Roman" w:cs="Times New Roman"/>
                <w:kern w:val="0"/>
                <w:sz w:val="18"/>
                <w:szCs w:val="18"/>
              </w:rPr>
              <w:t>15175</w:t>
            </w:r>
          </w:p>
        </w:tc>
        <w:tc>
          <w:tcPr>
            <w:tcW w:w="80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人工智能综合实训</w:t>
            </w:r>
          </w:p>
        </w:tc>
        <w:tc>
          <w:tcPr>
            <w:tcW w:w="448"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必</w:t>
            </w:r>
          </w:p>
        </w:tc>
        <w:tc>
          <w:tcPr>
            <w:tcW w:w="52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52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1.5</w:t>
            </w:r>
          </w:p>
        </w:tc>
        <w:tc>
          <w:tcPr>
            <w:tcW w:w="709"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3</w:t>
            </w:r>
          </w:p>
        </w:tc>
        <w:tc>
          <w:tcPr>
            <w:tcW w:w="47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2062"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18"/>
                <w:szCs w:val="18"/>
              </w:rPr>
            </w:pPr>
            <w:r w:rsidRPr="00791658">
              <w:rPr>
                <w:rFonts w:ascii="宋体" w:eastAsia="宋体" w:hAnsi="宋体" w:cs="宋体" w:hint="eastAsia"/>
                <w:b/>
                <w:bCs/>
                <w:kern w:val="0"/>
                <w:sz w:val="18"/>
                <w:szCs w:val="18"/>
              </w:rPr>
              <w:t>小计</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972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540</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432</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42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0</w:t>
            </w: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9</w:t>
            </w: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13</w:t>
            </w: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12</w:t>
            </w: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13</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4</w:t>
            </w: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3</w:t>
            </w: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b/>
                <w:szCs w:val="24"/>
              </w:rPr>
              <w:t>0</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专业方向课1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021226176</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61024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人工智能芯片设计</w:t>
            </w:r>
            <w:r w:rsidR="00610248">
              <w:rPr>
                <w:rFonts w:ascii="Times New Roman" w:eastAsia="宋体" w:hAnsi="Times New Roman" w:cs="Times New Roman" w:hint="eastAsia"/>
                <w:sz w:val="18"/>
                <w:szCs w:val="18"/>
              </w:rPr>
              <w:t>(</w:t>
            </w:r>
            <w:r w:rsidRPr="00791658">
              <w:rPr>
                <w:rFonts w:ascii="Times New Roman" w:eastAsia="宋体" w:hAnsi="Times New Roman" w:cs="Times New Roman" w:hint="eastAsia"/>
                <w:sz w:val="18"/>
                <w:szCs w:val="18"/>
              </w:rPr>
              <w:t>FPGA</w:t>
            </w:r>
            <w:r w:rsidR="00610248">
              <w:rPr>
                <w:rFonts w:ascii="Times New Roman" w:eastAsia="宋体" w:hAnsi="Times New Roman" w:cs="Times New Roman" w:hint="eastAsia"/>
                <w:sz w:val="18"/>
                <w:szCs w:val="18"/>
              </w:rPr>
              <w:t>)</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限</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kern w:val="0"/>
                <w:sz w:val="18"/>
                <w:szCs w:val="18"/>
              </w:rPr>
              <w:t>4</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Cs w:val="21"/>
              </w:rPr>
            </w:pPr>
            <w:r w:rsidRPr="00791658">
              <w:rPr>
                <w:rFonts w:ascii="宋体" w:eastAsia="宋体" w:hAnsi="宋体" w:cs="宋体" w:hint="eastAsia"/>
                <w:kern w:val="0"/>
                <w:szCs w:val="21"/>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031226131</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strike/>
                <w:kern w:val="0"/>
                <w:sz w:val="18"/>
                <w:szCs w:val="18"/>
              </w:rPr>
            </w:pPr>
            <w:r w:rsidRPr="00791658">
              <w:rPr>
                <w:rFonts w:ascii="宋体" w:eastAsia="宋体" w:hAnsi="宋体" w:cs="宋体" w:hint="eastAsia"/>
                <w:kern w:val="0"/>
                <w:sz w:val="18"/>
                <w:szCs w:val="18"/>
              </w:rPr>
              <w:t>机器人智能控制基础</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限</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031226132</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610248">
            <w:pPr>
              <w:widowControl/>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机器人操作系统</w:t>
            </w:r>
            <w:r w:rsidR="00610248" w:rsidRPr="000A2EE6">
              <w:rPr>
                <w:rFonts w:ascii="Times New Roman" w:eastAsia="宋体" w:hAnsi="Times New Roman" w:cs="Times New Roman"/>
                <w:kern w:val="0"/>
                <w:sz w:val="18"/>
                <w:szCs w:val="18"/>
              </w:rPr>
              <w:t>(</w:t>
            </w:r>
            <w:r w:rsidRPr="00791658">
              <w:rPr>
                <w:rFonts w:ascii="Times New Roman" w:eastAsia="宋体" w:hAnsi="Times New Roman" w:cs="Times New Roman"/>
                <w:kern w:val="0"/>
                <w:sz w:val="18"/>
                <w:szCs w:val="18"/>
              </w:rPr>
              <w:t>ROS</w:t>
            </w:r>
            <w:r w:rsidR="00610248" w:rsidRPr="000A2EE6">
              <w:rPr>
                <w:rFonts w:ascii="Times New Roman" w:eastAsia="宋体" w:hAnsi="Times New Roman" w:cs="Times New Roman"/>
                <w:kern w:val="0"/>
                <w:sz w:val="18"/>
                <w:szCs w:val="18"/>
              </w:rPr>
              <w:t>)</w:t>
            </w:r>
          </w:p>
        </w:tc>
        <w:tc>
          <w:tcPr>
            <w:tcW w:w="448" w:type="dxa"/>
            <w:tcBorders>
              <w:top w:val="nil"/>
              <w:left w:val="nil"/>
              <w:bottom w:val="nil"/>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限</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Cs w:val="21"/>
              </w:rPr>
            </w:pPr>
            <w:r w:rsidRPr="00791658">
              <w:rPr>
                <w:rFonts w:ascii="宋体" w:eastAsia="宋体" w:hAnsi="宋体" w:cs="宋体" w:hint="eastAsia"/>
                <w:kern w:val="0"/>
                <w:szCs w:val="21"/>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2062"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小计</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198</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90</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108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8</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4</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3</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4</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专业方向课2</w:t>
            </w: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021226177</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模式识别技术基础</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限</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54</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18</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2</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4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 xml:space="preserve">　</w:t>
            </w:r>
          </w:p>
        </w:tc>
        <w:tc>
          <w:tcPr>
            <w:tcW w:w="57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031226178</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自然语言处理技术</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限</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4</w:t>
            </w:r>
          </w:p>
        </w:tc>
        <w:tc>
          <w:tcPr>
            <w:tcW w:w="57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1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031226179</w:t>
            </w:r>
          </w:p>
        </w:tc>
        <w:tc>
          <w:tcPr>
            <w:tcW w:w="807" w:type="dxa"/>
            <w:tcBorders>
              <w:top w:val="nil"/>
              <w:left w:val="nil"/>
              <w:bottom w:val="single" w:sz="8" w:space="0" w:color="000000"/>
              <w:right w:val="single" w:sz="8" w:space="0" w:color="000000"/>
            </w:tcBorders>
            <w:shd w:val="clear" w:color="auto" w:fill="auto"/>
            <w:vAlign w:val="center"/>
            <w:hideMark/>
          </w:tcPr>
          <w:p w:rsidR="00791658" w:rsidRPr="00791658" w:rsidRDefault="00191247" w:rsidP="00791658">
            <w:pPr>
              <w:widowControl/>
              <w:jc w:val="center"/>
              <w:rPr>
                <w:rFonts w:ascii="宋体" w:eastAsia="宋体" w:hAnsi="宋体" w:cs="宋体"/>
                <w:kern w:val="0"/>
                <w:sz w:val="18"/>
                <w:szCs w:val="18"/>
              </w:rPr>
            </w:pPr>
            <w:r w:rsidRPr="00191247">
              <w:rPr>
                <w:rFonts w:ascii="宋体" w:eastAsia="宋体" w:hAnsi="宋体" w:cs="宋体" w:hint="eastAsia"/>
                <w:kern w:val="0"/>
                <w:sz w:val="18"/>
                <w:szCs w:val="18"/>
              </w:rPr>
              <w:t>图像处理与机器视觉</w:t>
            </w:r>
          </w:p>
        </w:tc>
        <w:tc>
          <w:tcPr>
            <w:tcW w:w="448"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限</w:t>
            </w:r>
          </w:p>
        </w:tc>
        <w:tc>
          <w:tcPr>
            <w:tcW w:w="523"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72</w:t>
            </w:r>
          </w:p>
        </w:tc>
        <w:tc>
          <w:tcPr>
            <w:tcW w:w="52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36</w:t>
            </w:r>
          </w:p>
        </w:tc>
        <w:tc>
          <w:tcPr>
            <w:tcW w:w="42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3</w:t>
            </w:r>
          </w:p>
        </w:tc>
        <w:tc>
          <w:tcPr>
            <w:tcW w:w="709"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3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66"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04"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8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570"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4</w:t>
            </w:r>
          </w:p>
        </w:tc>
        <w:tc>
          <w:tcPr>
            <w:tcW w:w="51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c>
          <w:tcPr>
            <w:tcW w:w="475"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2062"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小计</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198</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90</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108</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8</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3</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4</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4</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等线" w:hAnsi="Times New Roman" w:cs="Times New Roman"/>
                <w:b/>
                <w:bCs/>
                <w:kern w:val="0"/>
                <w:sz w:val="18"/>
                <w:szCs w:val="18"/>
              </w:rPr>
              <w:t>0</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val="restart"/>
            <w:tcBorders>
              <w:top w:val="nil"/>
              <w:left w:val="single" w:sz="8" w:space="0" w:color="000000"/>
              <w:bottom w:val="nil"/>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专业选修课</w:t>
            </w:r>
          </w:p>
        </w:tc>
        <w:tc>
          <w:tcPr>
            <w:tcW w:w="448" w:type="dxa"/>
            <w:vMerge w:val="restart"/>
            <w:tcBorders>
              <w:top w:val="nil"/>
              <w:left w:val="single" w:sz="8" w:space="0" w:color="000000"/>
              <w:bottom w:val="nil"/>
              <w:right w:val="single" w:sz="8" w:space="0" w:color="000000"/>
            </w:tcBorders>
            <w:shd w:val="clear" w:color="auto" w:fill="auto"/>
            <w:textDirection w:val="tbRlV"/>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专业任选课</w:t>
            </w: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011226130</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教育机器人技术</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sz w:val="18"/>
                <w:szCs w:val="18"/>
              </w:rPr>
              <w:t>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021226180</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数据库技术</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2.5</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hint="eastAsia"/>
                <w:kern w:val="0"/>
                <w:sz w:val="18"/>
                <w:szCs w:val="18"/>
              </w:rPr>
              <w:t>3</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left"/>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021226136</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计算机辅助设计</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18</w:t>
            </w:r>
          </w:p>
        </w:tc>
        <w:tc>
          <w:tcPr>
            <w:tcW w:w="425"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36</w:t>
            </w:r>
          </w:p>
        </w:tc>
        <w:tc>
          <w:tcPr>
            <w:tcW w:w="425"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2</w:t>
            </w:r>
          </w:p>
        </w:tc>
        <w:tc>
          <w:tcPr>
            <w:tcW w:w="709"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3</w:t>
            </w:r>
          </w:p>
        </w:tc>
        <w:tc>
          <w:tcPr>
            <w:tcW w:w="504"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000000" w:fill="FFFFFF"/>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031226129</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Android</w:t>
            </w:r>
            <w:r w:rsidRPr="00791658">
              <w:rPr>
                <w:rFonts w:ascii="Times New Roman" w:eastAsia="宋体" w:hAnsi="Times New Roman" w:cs="Times New Roman" w:hint="eastAsia"/>
                <w:sz w:val="18"/>
                <w:szCs w:val="18"/>
              </w:rPr>
              <w:t>应用开发基础</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2.5</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left"/>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021226181</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color w:val="FF0000"/>
                <w:kern w:val="0"/>
                <w:sz w:val="18"/>
                <w:szCs w:val="18"/>
              </w:rPr>
            </w:pPr>
            <w:r w:rsidRPr="00791658">
              <w:rPr>
                <w:rFonts w:ascii="Times New Roman" w:eastAsia="宋体" w:hAnsi="Times New Roman" w:cs="Times New Roman" w:hint="eastAsia"/>
                <w:sz w:val="18"/>
                <w:szCs w:val="18"/>
              </w:rPr>
              <w:t>Matlab</w:t>
            </w:r>
            <w:r w:rsidRPr="00791658">
              <w:rPr>
                <w:rFonts w:ascii="Times New Roman" w:eastAsia="宋体" w:hAnsi="Times New Roman" w:cs="Times New Roman" w:hint="eastAsia"/>
                <w:sz w:val="18"/>
                <w:szCs w:val="18"/>
              </w:rPr>
              <w:t>程序设计</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left"/>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011226182</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工程伦理学</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54</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3</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031226183</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color w:val="FF0000"/>
                <w:kern w:val="0"/>
                <w:sz w:val="18"/>
                <w:szCs w:val="18"/>
              </w:rPr>
            </w:pPr>
            <w:r w:rsidRPr="00791658">
              <w:rPr>
                <w:rFonts w:ascii="Times New Roman" w:eastAsia="宋体" w:hAnsi="Times New Roman" w:cs="Times New Roman" w:hint="eastAsia"/>
                <w:sz w:val="18"/>
                <w:szCs w:val="18"/>
              </w:rPr>
              <w:t>机械制图</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18</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36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宋体" w:hAnsi="Times New Roman" w:cs="Times New Roman" w:hint="eastAsia"/>
                <w:sz w:val="18"/>
                <w:szCs w:val="18"/>
              </w:rPr>
              <w:t>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left"/>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3</w:t>
            </w: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hideMark/>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031226184</w:t>
            </w:r>
          </w:p>
        </w:tc>
        <w:tc>
          <w:tcPr>
            <w:tcW w:w="80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深度学习</w:t>
            </w:r>
          </w:p>
        </w:tc>
        <w:tc>
          <w:tcPr>
            <w:tcW w:w="448"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rPr>
                <w:rFonts w:ascii="宋体" w:eastAsia="宋体" w:hAnsi="宋体" w:cs="宋体"/>
                <w:kern w:val="0"/>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54</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Times New Roman" w:eastAsia="宋体" w:hAnsi="Times New Roman" w:cs="Times New Roman" w:hint="eastAsia"/>
                <w:sz w:val="18"/>
                <w:szCs w:val="18"/>
              </w:rPr>
              <w:t>3</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031226185</w:t>
            </w:r>
          </w:p>
        </w:tc>
        <w:tc>
          <w:tcPr>
            <w:tcW w:w="80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人工智能应用开发</w:t>
            </w:r>
          </w:p>
        </w:tc>
        <w:tc>
          <w:tcPr>
            <w:tcW w:w="448"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54</w:t>
            </w: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1.5</w:t>
            </w:r>
          </w:p>
        </w:tc>
        <w:tc>
          <w:tcPr>
            <w:tcW w:w="709"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7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b/>
                <w:kern w:val="0"/>
                <w:sz w:val="18"/>
                <w:szCs w:val="18"/>
              </w:rPr>
              <w:t>3</w:t>
            </w:r>
          </w:p>
        </w:tc>
        <w:tc>
          <w:tcPr>
            <w:tcW w:w="51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7" w:type="dxa"/>
            <w:vMerge/>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vMerge/>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kern w:val="0"/>
                <w:sz w:val="18"/>
                <w:szCs w:val="18"/>
              </w:rPr>
              <w:t>021226186</w:t>
            </w:r>
          </w:p>
        </w:tc>
        <w:tc>
          <w:tcPr>
            <w:tcW w:w="80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数学建模与实验</w:t>
            </w:r>
          </w:p>
        </w:tc>
        <w:tc>
          <w:tcPr>
            <w:tcW w:w="448"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sz w:val="18"/>
                <w:szCs w:val="18"/>
              </w:rPr>
              <w:t>36</w:t>
            </w:r>
          </w:p>
        </w:tc>
        <w:tc>
          <w:tcPr>
            <w:tcW w:w="52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sz w:val="18"/>
                <w:szCs w:val="18"/>
              </w:rPr>
              <w:t>0</w:t>
            </w: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sz w:val="18"/>
                <w:szCs w:val="18"/>
              </w:rPr>
              <w:t>1</w:t>
            </w:r>
          </w:p>
        </w:tc>
        <w:tc>
          <w:tcPr>
            <w:tcW w:w="709"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b/>
                <w:kern w:val="0"/>
                <w:sz w:val="18"/>
                <w:szCs w:val="18"/>
              </w:rPr>
            </w:pPr>
            <w:r w:rsidRPr="00791658">
              <w:rPr>
                <w:rFonts w:ascii="宋体" w:eastAsia="宋体" w:hAnsi="宋体" w:cs="宋体"/>
                <w:b/>
                <w:kern w:val="0"/>
                <w:sz w:val="18"/>
                <w:szCs w:val="18"/>
              </w:rPr>
              <w:t>2</w:t>
            </w:r>
          </w:p>
        </w:tc>
        <w:tc>
          <w:tcPr>
            <w:tcW w:w="4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b/>
                <w:kern w:val="0"/>
                <w:sz w:val="18"/>
                <w:szCs w:val="18"/>
              </w:rPr>
            </w:pPr>
          </w:p>
        </w:tc>
        <w:tc>
          <w:tcPr>
            <w:tcW w:w="57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7" w:type="dxa"/>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tcPr>
          <w:p w:rsidR="00791658" w:rsidRPr="00791658" w:rsidRDefault="00791658" w:rsidP="00791658">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hint="eastAsia"/>
                <w:kern w:val="0"/>
                <w:sz w:val="18"/>
                <w:szCs w:val="18"/>
              </w:rPr>
              <w:t>0</w:t>
            </w:r>
            <w:r w:rsidRPr="00791658">
              <w:rPr>
                <w:rFonts w:ascii="Times New Roman" w:eastAsia="等线" w:hAnsi="Times New Roman" w:cs="Times New Roman"/>
                <w:kern w:val="0"/>
                <w:sz w:val="18"/>
                <w:szCs w:val="18"/>
              </w:rPr>
              <w:t>1</w:t>
            </w:r>
            <w:r w:rsidRPr="00791658">
              <w:rPr>
                <w:rFonts w:ascii="Times New Roman" w:eastAsia="等线" w:hAnsi="Times New Roman" w:cs="Times New Roman" w:hint="eastAsia"/>
                <w:kern w:val="0"/>
                <w:sz w:val="18"/>
                <w:szCs w:val="18"/>
              </w:rPr>
              <w:t>1226</w:t>
            </w:r>
            <w:r w:rsidRPr="00791658">
              <w:rPr>
                <w:rFonts w:ascii="Times New Roman" w:eastAsia="等线" w:hAnsi="Times New Roman" w:cs="Times New Roman"/>
                <w:kern w:val="0"/>
                <w:sz w:val="18"/>
                <w:szCs w:val="18"/>
              </w:rPr>
              <w:t>187</w:t>
            </w:r>
          </w:p>
        </w:tc>
        <w:tc>
          <w:tcPr>
            <w:tcW w:w="80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机器学习从理论到应用</w:t>
            </w:r>
          </w:p>
        </w:tc>
        <w:tc>
          <w:tcPr>
            <w:tcW w:w="448"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tcPr>
          <w:p w:rsidR="00791658" w:rsidRPr="00791658" w:rsidDel="00201D05"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18</w:t>
            </w: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2</w:t>
            </w:r>
          </w:p>
        </w:tc>
        <w:tc>
          <w:tcPr>
            <w:tcW w:w="709"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3</w:t>
            </w:r>
          </w:p>
        </w:tc>
        <w:tc>
          <w:tcPr>
            <w:tcW w:w="466"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tcPr>
          <w:p w:rsidR="00791658" w:rsidRPr="00791658" w:rsidDel="00201D05" w:rsidRDefault="00791658" w:rsidP="00791658">
            <w:pPr>
              <w:widowControl/>
              <w:jc w:val="center"/>
              <w:rPr>
                <w:rFonts w:ascii="宋体" w:eastAsia="宋体" w:hAnsi="宋体" w:cs="宋体"/>
                <w:b/>
                <w:kern w:val="0"/>
                <w:sz w:val="18"/>
                <w:szCs w:val="18"/>
              </w:rPr>
            </w:pPr>
          </w:p>
        </w:tc>
        <w:tc>
          <w:tcPr>
            <w:tcW w:w="4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b/>
                <w:kern w:val="0"/>
                <w:sz w:val="18"/>
                <w:szCs w:val="18"/>
              </w:rPr>
            </w:pPr>
          </w:p>
        </w:tc>
        <w:tc>
          <w:tcPr>
            <w:tcW w:w="57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7" w:type="dxa"/>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448" w:type="dxa"/>
            <w:tcBorders>
              <w:top w:val="nil"/>
              <w:left w:val="single" w:sz="8" w:space="0" w:color="000000"/>
              <w:bottom w:val="nil"/>
              <w:right w:val="single" w:sz="8" w:space="0" w:color="000000"/>
            </w:tcBorders>
            <w:vAlign w:val="center"/>
          </w:tcPr>
          <w:p w:rsidR="00791658" w:rsidRPr="00791658" w:rsidRDefault="00791658" w:rsidP="00791658">
            <w:pPr>
              <w:widowControl/>
              <w:jc w:val="left"/>
              <w:rPr>
                <w:rFonts w:ascii="宋体" w:eastAsia="宋体" w:hAnsi="宋体" w:cs="宋体"/>
                <w:kern w:val="0"/>
                <w:sz w:val="20"/>
                <w:szCs w:val="20"/>
              </w:rPr>
            </w:pPr>
          </w:p>
        </w:tc>
        <w:tc>
          <w:tcPr>
            <w:tcW w:w="807" w:type="dxa"/>
            <w:tcBorders>
              <w:top w:val="nil"/>
              <w:left w:val="nil"/>
              <w:bottom w:val="single" w:sz="8" w:space="0" w:color="000000"/>
              <w:right w:val="single" w:sz="8" w:space="0" w:color="000000"/>
            </w:tcBorders>
            <w:shd w:val="clear" w:color="000000" w:fill="FFFFFF"/>
            <w:vAlign w:val="center"/>
          </w:tcPr>
          <w:p w:rsidR="00791658" w:rsidRPr="00791658" w:rsidRDefault="00791658" w:rsidP="002B4B42">
            <w:pPr>
              <w:widowControl/>
              <w:jc w:val="center"/>
              <w:rPr>
                <w:rFonts w:ascii="Times New Roman" w:eastAsia="等线" w:hAnsi="Times New Roman" w:cs="Times New Roman"/>
                <w:kern w:val="0"/>
                <w:sz w:val="18"/>
                <w:szCs w:val="18"/>
              </w:rPr>
            </w:pPr>
            <w:r w:rsidRPr="00791658">
              <w:rPr>
                <w:rFonts w:ascii="Times New Roman" w:eastAsia="等线" w:hAnsi="Times New Roman" w:cs="Times New Roman" w:hint="eastAsia"/>
                <w:kern w:val="0"/>
                <w:sz w:val="18"/>
                <w:szCs w:val="18"/>
              </w:rPr>
              <w:t>0</w:t>
            </w:r>
            <w:r w:rsidR="000C532C">
              <w:rPr>
                <w:rFonts w:ascii="Times New Roman" w:eastAsia="等线" w:hAnsi="Times New Roman" w:cs="Times New Roman"/>
                <w:kern w:val="0"/>
                <w:sz w:val="18"/>
                <w:szCs w:val="18"/>
              </w:rPr>
              <w:t>31226146</w:t>
            </w:r>
          </w:p>
        </w:tc>
        <w:tc>
          <w:tcPr>
            <w:tcW w:w="807" w:type="dxa"/>
            <w:tcBorders>
              <w:top w:val="nil"/>
              <w:left w:val="nil"/>
              <w:bottom w:val="single" w:sz="8" w:space="0" w:color="000000"/>
              <w:right w:val="single" w:sz="8" w:space="0" w:color="000000"/>
            </w:tcBorders>
            <w:shd w:val="clear" w:color="auto" w:fill="auto"/>
          </w:tcPr>
          <w:p w:rsidR="00791658" w:rsidRPr="00791658" w:rsidDel="004B5C35"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P</w:t>
            </w:r>
            <w:r w:rsidRPr="00791658">
              <w:rPr>
                <w:rFonts w:ascii="宋体" w:eastAsia="宋体" w:hAnsi="宋体" w:cs="宋体"/>
                <w:kern w:val="0"/>
                <w:sz w:val="18"/>
                <w:szCs w:val="18"/>
              </w:rPr>
              <w:t>ython</w:t>
            </w:r>
            <w:r w:rsidRPr="00791658">
              <w:rPr>
                <w:rFonts w:ascii="宋体" w:eastAsia="宋体" w:hAnsi="宋体" w:cs="宋体" w:hint="eastAsia"/>
                <w:kern w:val="0"/>
                <w:sz w:val="18"/>
                <w:szCs w:val="18"/>
              </w:rPr>
              <w:t>数据</w:t>
            </w:r>
            <w:r w:rsidRPr="00791658">
              <w:rPr>
                <w:rFonts w:ascii="宋体" w:eastAsia="宋体" w:hAnsi="宋体" w:cs="宋体"/>
                <w:kern w:val="0"/>
                <w:sz w:val="18"/>
                <w:szCs w:val="18"/>
              </w:rPr>
              <w:t>分析与机器学习</w:t>
            </w:r>
          </w:p>
        </w:tc>
        <w:tc>
          <w:tcPr>
            <w:tcW w:w="448" w:type="dxa"/>
            <w:tcBorders>
              <w:top w:val="nil"/>
              <w:left w:val="nil"/>
              <w:bottom w:val="single" w:sz="8" w:space="0" w:color="000000"/>
              <w:right w:val="single" w:sz="8" w:space="0" w:color="000000"/>
            </w:tcBorders>
            <w:shd w:val="clear" w:color="auto" w:fill="auto"/>
          </w:tcPr>
          <w:p w:rsidR="00791658" w:rsidRPr="00791658" w:rsidRDefault="000C532C" w:rsidP="00791658">
            <w:pPr>
              <w:widowControl/>
              <w:rPr>
                <w:rFonts w:ascii="Times New Roman" w:eastAsia="宋体" w:hAnsi="Times New Roman" w:cs="Times New Roman"/>
                <w:sz w:val="18"/>
                <w:szCs w:val="18"/>
              </w:rPr>
            </w:pPr>
            <w:r>
              <w:rPr>
                <w:rFonts w:ascii="Times New Roman" w:eastAsia="宋体" w:hAnsi="Times New Roman" w:cs="Times New Roman" w:hint="eastAsia"/>
                <w:sz w:val="18"/>
                <w:szCs w:val="18"/>
              </w:rPr>
              <w:t>选</w:t>
            </w:r>
          </w:p>
        </w:tc>
        <w:tc>
          <w:tcPr>
            <w:tcW w:w="523" w:type="dxa"/>
            <w:tcBorders>
              <w:top w:val="nil"/>
              <w:left w:val="nil"/>
              <w:bottom w:val="single" w:sz="8" w:space="0" w:color="000000"/>
              <w:right w:val="single" w:sz="8" w:space="0" w:color="000000"/>
            </w:tcBorders>
            <w:shd w:val="clear" w:color="auto" w:fill="auto"/>
          </w:tcPr>
          <w:p w:rsidR="00791658" w:rsidRPr="00791658" w:rsidRDefault="006A4B04" w:rsidP="00791658">
            <w:pPr>
              <w:widowControl/>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54</w:t>
            </w:r>
          </w:p>
        </w:tc>
        <w:tc>
          <w:tcPr>
            <w:tcW w:w="520" w:type="dxa"/>
            <w:tcBorders>
              <w:top w:val="nil"/>
              <w:left w:val="nil"/>
              <w:bottom w:val="single" w:sz="8" w:space="0" w:color="000000"/>
              <w:right w:val="single" w:sz="8" w:space="0" w:color="000000"/>
            </w:tcBorders>
            <w:shd w:val="clear" w:color="auto" w:fill="auto"/>
          </w:tcPr>
          <w:p w:rsidR="00791658" w:rsidRPr="00791658" w:rsidRDefault="006A4B04" w:rsidP="00791658">
            <w:pPr>
              <w:widowControl/>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18</w:t>
            </w:r>
          </w:p>
        </w:tc>
        <w:tc>
          <w:tcPr>
            <w:tcW w:w="425" w:type="dxa"/>
            <w:tcBorders>
              <w:top w:val="nil"/>
              <w:left w:val="nil"/>
              <w:bottom w:val="single" w:sz="8" w:space="0" w:color="000000"/>
              <w:right w:val="single" w:sz="8" w:space="0" w:color="000000"/>
            </w:tcBorders>
            <w:shd w:val="clear" w:color="auto" w:fill="auto"/>
          </w:tcPr>
          <w:p w:rsidR="00791658" w:rsidRPr="00791658" w:rsidRDefault="006A4B04" w:rsidP="00791658">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425" w:type="dxa"/>
            <w:tcBorders>
              <w:top w:val="nil"/>
              <w:left w:val="nil"/>
              <w:bottom w:val="single" w:sz="8" w:space="0" w:color="000000"/>
              <w:right w:val="single" w:sz="8" w:space="0" w:color="000000"/>
            </w:tcBorders>
            <w:shd w:val="clear" w:color="auto" w:fill="auto"/>
          </w:tcPr>
          <w:p w:rsidR="00791658" w:rsidRPr="00791658" w:rsidRDefault="006A4B04" w:rsidP="00791658">
            <w:pPr>
              <w:widowControl/>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9"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38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66"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04" w:type="dxa"/>
            <w:tcBorders>
              <w:top w:val="nil"/>
              <w:left w:val="nil"/>
              <w:bottom w:val="single" w:sz="8" w:space="0" w:color="000000"/>
              <w:right w:val="single" w:sz="8" w:space="0" w:color="000000"/>
            </w:tcBorders>
            <w:shd w:val="clear" w:color="auto" w:fill="auto"/>
          </w:tcPr>
          <w:p w:rsidR="00791658" w:rsidRPr="00791658" w:rsidDel="00201D05" w:rsidRDefault="00791658" w:rsidP="00791658">
            <w:pPr>
              <w:widowControl/>
              <w:jc w:val="center"/>
              <w:rPr>
                <w:rFonts w:ascii="宋体" w:eastAsia="宋体" w:hAnsi="宋体" w:cs="宋体"/>
                <w:b/>
                <w:kern w:val="0"/>
                <w:sz w:val="18"/>
                <w:szCs w:val="18"/>
              </w:rPr>
            </w:pPr>
          </w:p>
        </w:tc>
        <w:tc>
          <w:tcPr>
            <w:tcW w:w="485" w:type="dxa"/>
            <w:tcBorders>
              <w:top w:val="nil"/>
              <w:left w:val="nil"/>
              <w:bottom w:val="single" w:sz="8" w:space="0" w:color="000000"/>
              <w:right w:val="single" w:sz="8" w:space="0" w:color="000000"/>
            </w:tcBorders>
            <w:shd w:val="clear" w:color="auto" w:fill="auto"/>
          </w:tcPr>
          <w:p w:rsidR="00791658" w:rsidRPr="00791658" w:rsidRDefault="002B4B42" w:rsidP="00791658">
            <w:pPr>
              <w:widowControl/>
              <w:jc w:val="center"/>
              <w:rPr>
                <w:rFonts w:ascii="宋体" w:eastAsia="宋体" w:hAnsi="宋体" w:cs="宋体"/>
                <w:b/>
                <w:kern w:val="0"/>
                <w:sz w:val="18"/>
                <w:szCs w:val="18"/>
              </w:rPr>
            </w:pPr>
            <w:r>
              <w:rPr>
                <w:rFonts w:ascii="宋体" w:eastAsia="宋体" w:hAnsi="宋体" w:cs="宋体" w:hint="eastAsia"/>
                <w:b/>
                <w:kern w:val="0"/>
                <w:sz w:val="18"/>
                <w:szCs w:val="18"/>
              </w:rPr>
              <w:t>3</w:t>
            </w:r>
          </w:p>
        </w:tc>
        <w:tc>
          <w:tcPr>
            <w:tcW w:w="570"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517"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c>
          <w:tcPr>
            <w:tcW w:w="475"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center"/>
              <w:rPr>
                <w:rFonts w:ascii="宋体" w:eastAsia="宋体" w:hAnsi="宋体" w:cs="宋体"/>
                <w:kern w:val="0"/>
                <w:sz w:val="18"/>
                <w:szCs w:val="18"/>
              </w:rPr>
            </w:pP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3405" w:type="dxa"/>
            <w:gridSpan w:val="6"/>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kern w:val="0"/>
                <w:sz w:val="20"/>
                <w:szCs w:val="20"/>
              </w:rPr>
            </w:pPr>
            <w:r w:rsidRPr="00791658">
              <w:rPr>
                <w:rFonts w:ascii="宋体" w:eastAsia="宋体" w:hAnsi="宋体" w:cs="宋体" w:hint="eastAsia"/>
                <w:b/>
                <w:kern w:val="0"/>
                <w:sz w:val="20"/>
                <w:szCs w:val="20"/>
              </w:rPr>
              <w:t>小计</w:t>
            </w:r>
          </w:p>
        </w:tc>
        <w:tc>
          <w:tcPr>
            <w:tcW w:w="523"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kern w:val="0"/>
                <w:sz w:val="16"/>
                <w:szCs w:val="16"/>
              </w:rPr>
            </w:pPr>
            <w:r w:rsidRPr="00791658">
              <w:rPr>
                <w:rFonts w:ascii="Times New Roman" w:eastAsia="等线" w:hAnsi="Times New Roman" w:cs="Times New Roman"/>
                <w:b/>
                <w:kern w:val="0"/>
                <w:sz w:val="16"/>
                <w:szCs w:val="16"/>
              </w:rPr>
              <w:t>144</w:t>
            </w:r>
          </w:p>
        </w:tc>
        <w:tc>
          <w:tcPr>
            <w:tcW w:w="52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kern w:val="0"/>
                <w:sz w:val="16"/>
                <w:szCs w:val="16"/>
              </w:rPr>
            </w:pPr>
            <w:r w:rsidRPr="00791658">
              <w:rPr>
                <w:rFonts w:ascii="Times New Roman" w:eastAsia="等线" w:hAnsi="Times New Roman" w:cs="Times New Roman"/>
                <w:b/>
                <w:kern w:val="0"/>
                <w:sz w:val="16"/>
                <w:szCs w:val="16"/>
              </w:rPr>
              <w:t>72</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kern w:val="0"/>
                <w:sz w:val="16"/>
                <w:szCs w:val="16"/>
              </w:rPr>
            </w:pPr>
            <w:r w:rsidRPr="00791658">
              <w:rPr>
                <w:rFonts w:ascii="Times New Roman" w:eastAsia="等线" w:hAnsi="Times New Roman" w:cs="Times New Roman"/>
                <w:b/>
                <w:kern w:val="0"/>
                <w:sz w:val="16"/>
                <w:szCs w:val="16"/>
              </w:rPr>
              <w:t>72</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kern w:val="0"/>
                <w:sz w:val="16"/>
                <w:szCs w:val="16"/>
              </w:rPr>
            </w:pPr>
            <w:r w:rsidRPr="00791658">
              <w:rPr>
                <w:rFonts w:ascii="Times New Roman" w:eastAsia="等线" w:hAnsi="Times New Roman" w:cs="Times New Roman"/>
                <w:b/>
                <w:kern w:val="0"/>
                <w:sz w:val="16"/>
                <w:szCs w:val="16"/>
              </w:rPr>
              <w:t>6</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kern w:val="0"/>
                <w:sz w:val="20"/>
                <w:szCs w:val="20"/>
              </w:rPr>
            </w:pPr>
            <w:r w:rsidRPr="00791658">
              <w:rPr>
                <w:rFonts w:ascii="Calibri" w:eastAsia="等线" w:hAnsi="Calibri" w:cs="Calibri"/>
                <w:b/>
                <w:kern w:val="0"/>
                <w:sz w:val="20"/>
                <w:szCs w:val="20"/>
              </w:rPr>
              <w:t xml:space="preserve">　</w:t>
            </w:r>
            <w:r w:rsidRPr="00791658">
              <w:rPr>
                <w:rFonts w:ascii="Calibri" w:eastAsia="等线" w:hAnsi="Calibri" w:cs="Calibri"/>
                <w:b/>
                <w:kern w:val="0"/>
                <w:sz w:val="20"/>
                <w:szCs w:val="20"/>
              </w:rPr>
              <w:t>6</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4D6246" w:rsidP="00791658">
            <w:pPr>
              <w:widowControl/>
              <w:rPr>
                <w:rFonts w:ascii="Calibri" w:eastAsia="等线" w:hAnsi="Calibri" w:cs="Calibri"/>
                <w:b/>
                <w:kern w:val="0"/>
                <w:sz w:val="20"/>
                <w:szCs w:val="20"/>
              </w:rPr>
            </w:pPr>
            <w:r>
              <w:rPr>
                <w:rFonts w:ascii="Calibri" w:eastAsia="等线" w:hAnsi="Calibri" w:cs="Calibri"/>
                <w:b/>
                <w:kern w:val="0"/>
                <w:sz w:val="20"/>
                <w:szCs w:val="20"/>
              </w:rPr>
              <w:t>6</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kern w:val="0"/>
                <w:sz w:val="20"/>
                <w:szCs w:val="20"/>
              </w:rPr>
            </w:pPr>
            <w:r w:rsidRPr="00791658">
              <w:rPr>
                <w:rFonts w:ascii="Calibri" w:eastAsia="等线" w:hAnsi="Calibri" w:cs="Calibri"/>
                <w:b/>
                <w:kern w:val="0"/>
                <w:sz w:val="20"/>
                <w:szCs w:val="20"/>
              </w:rPr>
              <w:t>3</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4D6246" w:rsidP="00791658">
            <w:pPr>
              <w:widowControl/>
              <w:jc w:val="center"/>
              <w:rPr>
                <w:rFonts w:ascii="Calibri" w:eastAsia="等线" w:hAnsi="Calibri" w:cs="Calibri"/>
                <w:b/>
                <w:kern w:val="0"/>
                <w:sz w:val="20"/>
                <w:szCs w:val="20"/>
              </w:rPr>
            </w:pPr>
            <w:r>
              <w:rPr>
                <w:rFonts w:ascii="Calibri" w:eastAsia="等线" w:hAnsi="Calibri" w:cs="Calibri"/>
                <w:b/>
                <w:kern w:val="0"/>
                <w:sz w:val="20"/>
                <w:szCs w:val="20"/>
              </w:rPr>
              <w:t>2</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4D6246" w:rsidP="00791658">
            <w:pPr>
              <w:widowControl/>
              <w:jc w:val="center"/>
              <w:rPr>
                <w:rFonts w:ascii="Times New Roman" w:eastAsia="等线" w:hAnsi="Times New Roman" w:cs="Times New Roman"/>
                <w:b/>
                <w:kern w:val="0"/>
                <w:sz w:val="16"/>
                <w:szCs w:val="16"/>
              </w:rPr>
            </w:pPr>
            <w:r>
              <w:rPr>
                <w:rFonts w:ascii="Times New Roman" w:eastAsia="等线" w:hAnsi="Times New Roman" w:cs="Times New Roman"/>
                <w:b/>
                <w:kern w:val="0"/>
                <w:sz w:val="16"/>
                <w:szCs w:val="16"/>
              </w:rPr>
              <w:t>9</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Times New Roman" w:eastAsia="等线" w:hAnsi="Times New Roman" w:cs="Times New Roman"/>
                <w:b/>
                <w:kern w:val="0"/>
                <w:sz w:val="16"/>
                <w:szCs w:val="16"/>
              </w:rPr>
            </w:pPr>
            <w:r w:rsidRPr="00791658">
              <w:rPr>
                <w:rFonts w:ascii="Times New Roman" w:eastAsia="等线" w:hAnsi="Times New Roman" w:cs="Times New Roman"/>
                <w:b/>
                <w:kern w:val="0"/>
                <w:sz w:val="16"/>
                <w:szCs w:val="16"/>
              </w:rPr>
              <w:t>9</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kern w:val="0"/>
                <w:sz w:val="20"/>
                <w:szCs w:val="20"/>
              </w:rPr>
            </w:pPr>
            <w:r w:rsidRPr="00791658">
              <w:rPr>
                <w:rFonts w:ascii="Calibri" w:eastAsia="等线" w:hAnsi="Calibri" w:cs="Calibri"/>
                <w:b/>
                <w:kern w:val="0"/>
                <w:sz w:val="20"/>
                <w:szCs w:val="20"/>
              </w:rPr>
              <w:t>0</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rPr>
                <w:rFonts w:ascii="Calibri" w:eastAsia="等线" w:hAnsi="Calibri" w:cs="Calibri"/>
                <w:b/>
                <w:kern w:val="0"/>
                <w:sz w:val="20"/>
                <w:szCs w:val="20"/>
              </w:rPr>
            </w:pPr>
            <w:r w:rsidRPr="00791658">
              <w:rPr>
                <w:rFonts w:ascii="Calibri" w:eastAsia="等线" w:hAnsi="Calibri" w:cs="Calibri" w:hint="eastAsia"/>
                <w:b/>
                <w:kern w:val="0"/>
                <w:sz w:val="20"/>
                <w:szCs w:val="20"/>
              </w:rPr>
              <w:t>0</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3405" w:type="dxa"/>
            <w:gridSpan w:val="6"/>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累计</w:t>
            </w:r>
          </w:p>
        </w:tc>
        <w:tc>
          <w:tcPr>
            <w:tcW w:w="523" w:type="dxa"/>
            <w:tcBorders>
              <w:top w:val="nil"/>
              <w:left w:val="nil"/>
              <w:bottom w:val="single" w:sz="8" w:space="0" w:color="000000"/>
              <w:right w:val="single" w:sz="8" w:space="0" w:color="000000"/>
            </w:tcBorders>
            <w:shd w:val="clear" w:color="auto" w:fill="auto"/>
            <w:hideMark/>
          </w:tcPr>
          <w:p w:rsidR="00791658" w:rsidRPr="00791658" w:rsidRDefault="00791658" w:rsidP="00242FEF">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29</w:t>
            </w:r>
            <w:r w:rsidR="00242FEF">
              <w:rPr>
                <w:rFonts w:ascii="Times New Roman" w:eastAsia="宋体" w:hAnsi="Times New Roman" w:cs="Times New Roman"/>
                <w:szCs w:val="24"/>
              </w:rPr>
              <w:t>52</w:t>
            </w:r>
          </w:p>
        </w:tc>
        <w:tc>
          <w:tcPr>
            <w:tcW w:w="520" w:type="dxa"/>
            <w:tcBorders>
              <w:top w:val="nil"/>
              <w:left w:val="nil"/>
              <w:bottom w:val="single" w:sz="8" w:space="0" w:color="000000"/>
              <w:right w:val="single" w:sz="8" w:space="0" w:color="000000"/>
            </w:tcBorders>
            <w:shd w:val="clear" w:color="auto" w:fill="auto"/>
            <w:hideMark/>
          </w:tcPr>
          <w:p w:rsidR="00791658" w:rsidRPr="00791658" w:rsidRDefault="00190C7A" w:rsidP="00791658">
            <w:pPr>
              <w:widowControl/>
              <w:jc w:val="center"/>
              <w:rPr>
                <w:rFonts w:ascii="Times New Roman" w:eastAsia="等线" w:hAnsi="Times New Roman" w:cs="Times New Roman"/>
                <w:b/>
                <w:bCs/>
                <w:kern w:val="0"/>
                <w:sz w:val="18"/>
                <w:szCs w:val="18"/>
              </w:rPr>
            </w:pPr>
            <w:r>
              <w:rPr>
                <w:rFonts w:ascii="Times New Roman" w:eastAsia="宋体" w:hAnsi="Times New Roman" w:cs="Times New Roman"/>
                <w:szCs w:val="24"/>
              </w:rPr>
              <w:t>1926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190C7A" w:rsidP="00190C7A">
            <w:pPr>
              <w:widowControl/>
              <w:jc w:val="center"/>
              <w:rPr>
                <w:rFonts w:ascii="Times New Roman" w:eastAsia="宋体" w:hAnsi="Times New Roman" w:cs="Times New Roman"/>
                <w:szCs w:val="24"/>
              </w:rPr>
            </w:pPr>
            <w:r>
              <w:rPr>
                <w:rFonts w:ascii="Times New Roman" w:eastAsia="宋体" w:hAnsi="Times New Roman" w:cs="Times New Roman"/>
                <w:szCs w:val="24"/>
              </w:rPr>
              <w:t>1026</w:t>
            </w:r>
          </w:p>
        </w:tc>
        <w:tc>
          <w:tcPr>
            <w:tcW w:w="42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132</w:t>
            </w:r>
          </w:p>
        </w:tc>
        <w:tc>
          <w:tcPr>
            <w:tcW w:w="709"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33.5</w:t>
            </w:r>
          </w:p>
        </w:tc>
        <w:tc>
          <w:tcPr>
            <w:tcW w:w="385" w:type="dxa"/>
            <w:tcBorders>
              <w:top w:val="nil"/>
              <w:left w:val="nil"/>
              <w:bottom w:val="single" w:sz="8" w:space="0" w:color="000000"/>
              <w:right w:val="single" w:sz="8" w:space="0" w:color="000000"/>
            </w:tcBorders>
            <w:shd w:val="clear" w:color="auto" w:fill="auto"/>
            <w:hideMark/>
          </w:tcPr>
          <w:p w:rsidR="00791658" w:rsidRPr="00791658" w:rsidRDefault="00791658" w:rsidP="004D6246">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3</w:t>
            </w:r>
            <w:r w:rsidR="004D6246">
              <w:rPr>
                <w:rFonts w:ascii="Times New Roman" w:eastAsia="宋体" w:hAnsi="Times New Roman" w:cs="Times New Roman"/>
                <w:szCs w:val="24"/>
              </w:rPr>
              <w:t>3</w:t>
            </w:r>
            <w:r w:rsidRPr="00791658">
              <w:rPr>
                <w:rFonts w:ascii="Times New Roman" w:eastAsia="宋体" w:hAnsi="Times New Roman" w:cs="Times New Roman"/>
                <w:szCs w:val="24"/>
              </w:rPr>
              <w:t>.5</w:t>
            </w:r>
          </w:p>
        </w:tc>
        <w:tc>
          <w:tcPr>
            <w:tcW w:w="466"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35.5</w:t>
            </w:r>
          </w:p>
        </w:tc>
        <w:tc>
          <w:tcPr>
            <w:tcW w:w="504" w:type="dxa"/>
            <w:tcBorders>
              <w:top w:val="nil"/>
              <w:left w:val="nil"/>
              <w:bottom w:val="single" w:sz="8" w:space="0" w:color="000000"/>
              <w:right w:val="single" w:sz="8" w:space="0" w:color="000000"/>
            </w:tcBorders>
            <w:shd w:val="clear" w:color="auto" w:fill="auto"/>
            <w:hideMark/>
          </w:tcPr>
          <w:p w:rsidR="00791658" w:rsidRPr="00791658" w:rsidRDefault="00791658" w:rsidP="004D6246">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3</w:t>
            </w:r>
            <w:r w:rsidR="004D6246">
              <w:rPr>
                <w:rFonts w:ascii="Times New Roman" w:eastAsia="宋体" w:hAnsi="Times New Roman" w:cs="Times New Roman"/>
                <w:szCs w:val="24"/>
              </w:rPr>
              <w:t>3</w:t>
            </w:r>
            <w:r w:rsidRPr="00791658">
              <w:rPr>
                <w:rFonts w:ascii="Times New Roman" w:eastAsia="宋体" w:hAnsi="Times New Roman" w:cs="Times New Roman"/>
                <w:szCs w:val="24"/>
              </w:rPr>
              <w:t>.5</w:t>
            </w:r>
          </w:p>
        </w:tc>
        <w:tc>
          <w:tcPr>
            <w:tcW w:w="485" w:type="dxa"/>
            <w:tcBorders>
              <w:top w:val="nil"/>
              <w:left w:val="nil"/>
              <w:bottom w:val="single" w:sz="8" w:space="0" w:color="000000"/>
              <w:right w:val="single" w:sz="8" w:space="0" w:color="000000"/>
            </w:tcBorders>
            <w:shd w:val="clear" w:color="auto" w:fill="auto"/>
            <w:hideMark/>
          </w:tcPr>
          <w:p w:rsidR="00791658" w:rsidRPr="00791658" w:rsidRDefault="00791658" w:rsidP="004D6246">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2</w:t>
            </w:r>
            <w:r w:rsidR="004D6246">
              <w:rPr>
                <w:rFonts w:ascii="Times New Roman" w:eastAsia="宋体" w:hAnsi="Times New Roman" w:cs="Times New Roman"/>
                <w:szCs w:val="24"/>
              </w:rPr>
              <w:t>8</w:t>
            </w:r>
            <w:r w:rsidRPr="00791658">
              <w:rPr>
                <w:rFonts w:ascii="Times New Roman" w:eastAsia="宋体" w:hAnsi="Times New Roman" w:cs="Times New Roman"/>
                <w:szCs w:val="24"/>
              </w:rPr>
              <w:t>.5</w:t>
            </w:r>
          </w:p>
        </w:tc>
        <w:tc>
          <w:tcPr>
            <w:tcW w:w="570"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22.5</w:t>
            </w:r>
          </w:p>
        </w:tc>
        <w:tc>
          <w:tcPr>
            <w:tcW w:w="517"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3.5</w:t>
            </w:r>
          </w:p>
        </w:tc>
        <w:tc>
          <w:tcPr>
            <w:tcW w:w="475" w:type="dxa"/>
            <w:tcBorders>
              <w:top w:val="nil"/>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Times New Roman" w:eastAsia="等线" w:hAnsi="Times New Roman" w:cs="Times New Roman"/>
                <w:b/>
                <w:bCs/>
                <w:kern w:val="0"/>
                <w:sz w:val="18"/>
                <w:szCs w:val="18"/>
              </w:rPr>
            </w:pPr>
            <w:r w:rsidRPr="00791658">
              <w:rPr>
                <w:rFonts w:ascii="Times New Roman" w:eastAsia="宋体" w:hAnsi="Times New Roman" w:cs="Times New Roman"/>
                <w:szCs w:val="24"/>
              </w:rPr>
              <w:t>0.5</w:t>
            </w:r>
          </w:p>
        </w:tc>
      </w:tr>
      <w:tr w:rsidR="00791658" w:rsidRPr="00791658" w:rsidTr="00191247">
        <w:trPr>
          <w:trHeight w:val="520"/>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lastRenderedPageBreak/>
              <w:t>综合实践</w:t>
            </w: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010018102</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入学教育及大学生心理健康教育</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18周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013418101</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军训及军事技能</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2周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2</w:t>
            </w:r>
          </w:p>
        </w:tc>
        <w:tc>
          <w:tcPr>
            <w:tcW w:w="109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020018101</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专业见习研习</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课余6周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2</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970"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1055"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992"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040018101</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专业实习研习</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18周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5</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r>
      <w:tr w:rsidR="00791658" w:rsidRPr="00791658" w:rsidTr="00191247">
        <w:trPr>
          <w:trHeight w:val="45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010018103</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劳动教育</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课余及寒假、暑假</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2</w:t>
            </w:r>
          </w:p>
        </w:tc>
        <w:tc>
          <w:tcPr>
            <w:tcW w:w="109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970"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1055"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020018102</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创新与创业实践</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课余9周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970"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1055"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992"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010018106</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课外素质拓展</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课余6周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2</w:t>
            </w:r>
          </w:p>
        </w:tc>
        <w:tc>
          <w:tcPr>
            <w:tcW w:w="109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970"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1055"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992"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r>
      <w:tr w:rsidR="00791658" w:rsidRPr="00791658" w:rsidTr="00191247">
        <w:trPr>
          <w:trHeight w:val="4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010018105</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第二课堂（含德育）</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课余及寒假、暑假</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1</w:t>
            </w:r>
          </w:p>
        </w:tc>
        <w:tc>
          <w:tcPr>
            <w:tcW w:w="109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970"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1055"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020018103</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专业技能训练与测试</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课余9周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3</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970"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1055"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c>
          <w:tcPr>
            <w:tcW w:w="992"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1343" w:type="dxa"/>
            <w:gridSpan w:val="3"/>
            <w:tcBorders>
              <w:top w:val="single" w:sz="8" w:space="0" w:color="000000"/>
              <w:left w:val="nil"/>
              <w:bottom w:val="single" w:sz="8" w:space="0" w:color="000000"/>
              <w:right w:val="single" w:sz="8" w:space="0" w:color="000000"/>
            </w:tcBorders>
            <w:shd w:val="clear" w:color="auto" w:fill="auto"/>
            <w:hideMark/>
          </w:tcPr>
          <w:p w:rsidR="00791658" w:rsidRPr="00791658" w:rsidRDefault="00791658" w:rsidP="00791658">
            <w:pPr>
              <w:widowControl/>
              <w:jc w:val="center"/>
              <w:rPr>
                <w:rFonts w:ascii="宋体" w:eastAsia="宋体" w:hAnsi="宋体" w:cs="宋体"/>
                <w:kern w:val="0"/>
                <w:sz w:val="20"/>
                <w:szCs w:val="20"/>
              </w:rPr>
            </w:pPr>
            <w:r w:rsidRPr="00791658">
              <w:rPr>
                <w:rFonts w:ascii="Times New Roman" w:eastAsia="宋体" w:hAnsi="Times New Roman" w:cs="Times New Roman"/>
                <w:szCs w:val="24"/>
              </w:rPr>
              <w:t>040018102</w:t>
            </w:r>
          </w:p>
        </w:tc>
        <w:tc>
          <w:tcPr>
            <w:tcW w:w="1614"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18"/>
                <w:szCs w:val="18"/>
              </w:rPr>
            </w:pPr>
            <w:r w:rsidRPr="00791658">
              <w:rPr>
                <w:rFonts w:ascii="宋体" w:eastAsia="宋体" w:hAnsi="宋体" w:cs="宋体" w:hint="eastAsia"/>
                <w:kern w:val="0"/>
                <w:sz w:val="18"/>
                <w:szCs w:val="18"/>
              </w:rPr>
              <w:t>毕业综合训练</w:t>
            </w:r>
          </w:p>
        </w:tc>
        <w:tc>
          <w:tcPr>
            <w:tcW w:w="448"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必</w:t>
            </w:r>
          </w:p>
        </w:tc>
        <w:tc>
          <w:tcPr>
            <w:tcW w:w="1468" w:type="dxa"/>
            <w:gridSpan w:val="3"/>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18"/>
                <w:szCs w:val="18"/>
              </w:rPr>
            </w:pPr>
            <w:r w:rsidRPr="00791658">
              <w:rPr>
                <w:rFonts w:ascii="宋体" w:eastAsia="宋体" w:hAnsi="宋体" w:cs="宋体" w:hint="eastAsia"/>
                <w:kern w:val="0"/>
                <w:sz w:val="18"/>
                <w:szCs w:val="18"/>
              </w:rPr>
              <w:t>课余12周</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5</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992" w:type="dxa"/>
            <w:gridSpan w:val="2"/>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Arial" w:eastAsia="等线" w:hAnsi="Arial" w:cs="Arial"/>
                <w:kern w:val="0"/>
                <w:sz w:val="20"/>
                <w:szCs w:val="20"/>
              </w:rPr>
            </w:pPr>
            <w:r w:rsidRPr="00791658">
              <w:rPr>
                <w:rFonts w:ascii="Arial" w:eastAsia="等线" w:hAnsi="Arial" w:cs="Arial"/>
                <w:kern w:val="0"/>
                <w:sz w:val="20"/>
                <w:szCs w:val="20"/>
              </w:rPr>
              <w:t>√</w:t>
            </w:r>
          </w:p>
        </w:tc>
      </w:tr>
      <w:tr w:rsidR="00791658" w:rsidRPr="00791658" w:rsidTr="00191247">
        <w:trPr>
          <w:trHeight w:val="290"/>
        </w:trPr>
        <w:tc>
          <w:tcPr>
            <w:tcW w:w="362" w:type="dxa"/>
            <w:vMerge/>
            <w:tcBorders>
              <w:top w:val="nil"/>
              <w:left w:val="single" w:sz="8" w:space="0" w:color="000000"/>
              <w:bottom w:val="single" w:sz="8" w:space="0" w:color="000000"/>
              <w:right w:val="single" w:sz="8" w:space="0" w:color="000000"/>
            </w:tcBorders>
            <w:vAlign w:val="center"/>
            <w:hideMark/>
          </w:tcPr>
          <w:p w:rsidR="00791658" w:rsidRPr="00791658" w:rsidRDefault="00791658" w:rsidP="00791658">
            <w:pPr>
              <w:widowControl/>
              <w:jc w:val="left"/>
              <w:rPr>
                <w:rFonts w:ascii="宋体" w:eastAsia="宋体" w:hAnsi="宋体" w:cs="宋体"/>
                <w:kern w:val="0"/>
                <w:sz w:val="20"/>
                <w:szCs w:val="20"/>
              </w:rPr>
            </w:pPr>
          </w:p>
        </w:tc>
        <w:tc>
          <w:tcPr>
            <w:tcW w:w="4873" w:type="dxa"/>
            <w:gridSpan w:val="9"/>
            <w:tcBorders>
              <w:top w:val="single" w:sz="8" w:space="0" w:color="000000"/>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小计</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28</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kern w:val="0"/>
                <w:sz w:val="20"/>
                <w:szCs w:val="20"/>
              </w:rPr>
            </w:pPr>
            <w:r w:rsidRPr="00791658">
              <w:rPr>
                <w:rFonts w:ascii="宋体" w:eastAsia="宋体" w:hAnsi="宋体" w:cs="宋体" w:hint="eastAsia"/>
                <w:kern w:val="0"/>
                <w:sz w:val="20"/>
                <w:szCs w:val="20"/>
              </w:rPr>
              <w:t xml:space="preserve">　</w:t>
            </w:r>
          </w:p>
        </w:tc>
      </w:tr>
      <w:tr w:rsidR="00791658" w:rsidRPr="00791658" w:rsidTr="00191247">
        <w:trPr>
          <w:trHeight w:val="290"/>
        </w:trPr>
        <w:tc>
          <w:tcPr>
            <w:tcW w:w="5235" w:type="dxa"/>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20"/>
                <w:szCs w:val="20"/>
              </w:rPr>
            </w:pPr>
            <w:r w:rsidRPr="00791658">
              <w:rPr>
                <w:rFonts w:ascii="宋体" w:eastAsia="宋体" w:hAnsi="宋体" w:cs="宋体" w:hint="eastAsia"/>
                <w:b/>
                <w:bCs/>
                <w:kern w:val="0"/>
                <w:sz w:val="20"/>
                <w:szCs w:val="20"/>
              </w:rPr>
              <w:t>总计</w:t>
            </w:r>
          </w:p>
        </w:tc>
        <w:tc>
          <w:tcPr>
            <w:tcW w:w="42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15"/>
                <w:szCs w:val="15"/>
              </w:rPr>
            </w:pPr>
            <w:r w:rsidRPr="00791658">
              <w:rPr>
                <w:rFonts w:ascii="宋体" w:eastAsia="宋体" w:hAnsi="宋体" w:cs="宋体" w:hint="eastAsia"/>
                <w:b/>
                <w:bCs/>
                <w:kern w:val="0"/>
                <w:sz w:val="15"/>
                <w:szCs w:val="15"/>
              </w:rPr>
              <w:t>160</w:t>
            </w:r>
          </w:p>
        </w:tc>
        <w:tc>
          <w:tcPr>
            <w:tcW w:w="709"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4D6246">
            <w:pPr>
              <w:widowControl/>
              <w:jc w:val="center"/>
              <w:rPr>
                <w:rFonts w:ascii="宋体" w:eastAsia="宋体" w:hAnsi="宋体" w:cs="宋体"/>
                <w:b/>
                <w:bCs/>
                <w:kern w:val="0"/>
                <w:sz w:val="15"/>
                <w:szCs w:val="15"/>
              </w:rPr>
            </w:pPr>
            <w:r w:rsidRPr="00791658">
              <w:rPr>
                <w:rFonts w:ascii="宋体" w:eastAsia="宋体" w:hAnsi="宋体" w:cs="宋体"/>
                <w:b/>
                <w:bCs/>
                <w:kern w:val="0"/>
                <w:sz w:val="15"/>
                <w:szCs w:val="15"/>
              </w:rPr>
              <w:t>2</w:t>
            </w:r>
            <w:r w:rsidR="004D6246">
              <w:rPr>
                <w:rFonts w:ascii="宋体" w:eastAsia="宋体" w:hAnsi="宋体" w:cs="宋体"/>
                <w:b/>
                <w:bCs/>
                <w:kern w:val="0"/>
                <w:sz w:val="15"/>
                <w:szCs w:val="15"/>
              </w:rPr>
              <w:t>7</w:t>
            </w:r>
            <w:r w:rsidRPr="00791658">
              <w:rPr>
                <w:rFonts w:ascii="宋体" w:eastAsia="宋体" w:hAnsi="宋体" w:cs="宋体"/>
                <w:b/>
                <w:bCs/>
                <w:kern w:val="0"/>
                <w:sz w:val="15"/>
                <w:szCs w:val="15"/>
              </w:rPr>
              <w:t>.75</w:t>
            </w:r>
          </w:p>
        </w:tc>
        <w:tc>
          <w:tcPr>
            <w:tcW w:w="3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4D6246">
            <w:pPr>
              <w:widowControl/>
              <w:jc w:val="center"/>
              <w:rPr>
                <w:rFonts w:ascii="宋体" w:eastAsia="宋体" w:hAnsi="宋体" w:cs="宋体"/>
                <w:b/>
                <w:bCs/>
                <w:kern w:val="0"/>
                <w:sz w:val="15"/>
                <w:szCs w:val="15"/>
              </w:rPr>
            </w:pPr>
            <w:r w:rsidRPr="00791658">
              <w:rPr>
                <w:rFonts w:ascii="宋体" w:eastAsia="宋体" w:hAnsi="宋体" w:cs="宋体" w:hint="eastAsia"/>
                <w:b/>
                <w:bCs/>
                <w:kern w:val="0"/>
                <w:sz w:val="15"/>
                <w:szCs w:val="15"/>
              </w:rPr>
              <w:t>2</w:t>
            </w:r>
            <w:r w:rsidR="004D6246">
              <w:rPr>
                <w:rFonts w:ascii="宋体" w:eastAsia="宋体" w:hAnsi="宋体" w:cs="宋体"/>
                <w:b/>
                <w:bCs/>
                <w:kern w:val="0"/>
                <w:sz w:val="15"/>
                <w:szCs w:val="15"/>
              </w:rPr>
              <w:t>6</w:t>
            </w:r>
            <w:r w:rsidRPr="00791658">
              <w:rPr>
                <w:rFonts w:ascii="宋体" w:eastAsia="宋体" w:hAnsi="宋体" w:cs="宋体" w:hint="eastAsia"/>
                <w:b/>
                <w:bCs/>
                <w:kern w:val="0"/>
                <w:sz w:val="15"/>
                <w:szCs w:val="15"/>
              </w:rPr>
              <w:t>.</w:t>
            </w:r>
            <w:r w:rsidRPr="00791658">
              <w:rPr>
                <w:rFonts w:ascii="宋体" w:eastAsia="宋体" w:hAnsi="宋体" w:cs="宋体"/>
                <w:b/>
                <w:bCs/>
                <w:kern w:val="0"/>
                <w:sz w:val="15"/>
                <w:szCs w:val="15"/>
              </w:rPr>
              <w:t>2</w:t>
            </w:r>
            <w:r w:rsidRPr="00791658">
              <w:rPr>
                <w:rFonts w:ascii="宋体" w:eastAsia="宋体" w:hAnsi="宋体" w:cs="宋体" w:hint="eastAsia"/>
                <w:b/>
                <w:bCs/>
                <w:kern w:val="0"/>
                <w:sz w:val="15"/>
                <w:szCs w:val="15"/>
              </w:rPr>
              <w:t>5</w:t>
            </w:r>
          </w:p>
        </w:tc>
        <w:tc>
          <w:tcPr>
            <w:tcW w:w="466"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15"/>
                <w:szCs w:val="15"/>
              </w:rPr>
            </w:pPr>
            <w:r w:rsidRPr="00791658">
              <w:rPr>
                <w:rFonts w:ascii="宋体" w:eastAsia="宋体" w:hAnsi="宋体" w:cs="宋体" w:hint="eastAsia"/>
                <w:b/>
                <w:bCs/>
                <w:kern w:val="0"/>
                <w:sz w:val="15"/>
                <w:szCs w:val="15"/>
              </w:rPr>
              <w:t>29</w:t>
            </w:r>
            <w:r w:rsidRPr="00791658">
              <w:rPr>
                <w:rFonts w:ascii="宋体" w:eastAsia="宋体" w:hAnsi="宋体" w:cs="宋体"/>
                <w:b/>
                <w:bCs/>
                <w:kern w:val="0"/>
                <w:sz w:val="15"/>
                <w:szCs w:val="15"/>
              </w:rPr>
              <w:t>.75</w:t>
            </w:r>
          </w:p>
        </w:tc>
        <w:tc>
          <w:tcPr>
            <w:tcW w:w="504"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4D6246">
            <w:pPr>
              <w:widowControl/>
              <w:jc w:val="center"/>
              <w:rPr>
                <w:rFonts w:ascii="宋体" w:eastAsia="宋体" w:hAnsi="宋体" w:cs="宋体"/>
                <w:b/>
                <w:bCs/>
                <w:kern w:val="0"/>
                <w:sz w:val="15"/>
                <w:szCs w:val="15"/>
              </w:rPr>
            </w:pPr>
            <w:r w:rsidRPr="00791658">
              <w:rPr>
                <w:rFonts w:ascii="宋体" w:eastAsia="宋体" w:hAnsi="宋体" w:cs="宋体" w:hint="eastAsia"/>
                <w:b/>
                <w:bCs/>
                <w:kern w:val="0"/>
                <w:sz w:val="15"/>
                <w:szCs w:val="15"/>
              </w:rPr>
              <w:t>2</w:t>
            </w:r>
            <w:r w:rsidR="004D6246">
              <w:rPr>
                <w:rFonts w:ascii="宋体" w:eastAsia="宋体" w:hAnsi="宋体" w:cs="宋体"/>
                <w:b/>
                <w:bCs/>
                <w:kern w:val="0"/>
                <w:sz w:val="15"/>
                <w:szCs w:val="15"/>
              </w:rPr>
              <w:t>6</w:t>
            </w:r>
            <w:r w:rsidRPr="00791658">
              <w:rPr>
                <w:rFonts w:ascii="宋体" w:eastAsia="宋体" w:hAnsi="宋体" w:cs="宋体" w:hint="eastAsia"/>
                <w:b/>
                <w:bCs/>
                <w:kern w:val="0"/>
                <w:sz w:val="15"/>
                <w:szCs w:val="15"/>
              </w:rPr>
              <w:t>.</w:t>
            </w:r>
            <w:r w:rsidRPr="00791658">
              <w:rPr>
                <w:rFonts w:ascii="宋体" w:eastAsia="宋体" w:hAnsi="宋体" w:cs="宋体"/>
                <w:b/>
                <w:bCs/>
                <w:kern w:val="0"/>
                <w:sz w:val="15"/>
                <w:szCs w:val="15"/>
              </w:rPr>
              <w:t>2</w:t>
            </w:r>
            <w:r w:rsidRPr="00791658">
              <w:rPr>
                <w:rFonts w:ascii="宋体" w:eastAsia="宋体" w:hAnsi="宋体" w:cs="宋体" w:hint="eastAsia"/>
                <w:b/>
                <w:bCs/>
                <w:kern w:val="0"/>
                <w:sz w:val="15"/>
                <w:szCs w:val="15"/>
              </w:rPr>
              <w:t>5</w:t>
            </w:r>
          </w:p>
        </w:tc>
        <w:tc>
          <w:tcPr>
            <w:tcW w:w="48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4D6246">
            <w:pPr>
              <w:widowControl/>
              <w:jc w:val="center"/>
              <w:rPr>
                <w:rFonts w:ascii="宋体" w:eastAsia="宋体" w:hAnsi="宋体" w:cs="宋体"/>
                <w:b/>
                <w:bCs/>
                <w:kern w:val="0"/>
                <w:sz w:val="15"/>
                <w:szCs w:val="15"/>
              </w:rPr>
            </w:pPr>
            <w:r w:rsidRPr="00791658">
              <w:rPr>
                <w:rFonts w:ascii="宋体" w:eastAsia="宋体" w:hAnsi="宋体" w:cs="宋体" w:hint="eastAsia"/>
                <w:b/>
                <w:bCs/>
                <w:kern w:val="0"/>
                <w:sz w:val="15"/>
                <w:szCs w:val="15"/>
              </w:rPr>
              <w:t>2</w:t>
            </w:r>
            <w:r w:rsidR="004D6246">
              <w:rPr>
                <w:rFonts w:ascii="宋体" w:eastAsia="宋体" w:hAnsi="宋体" w:cs="宋体"/>
                <w:b/>
                <w:bCs/>
                <w:kern w:val="0"/>
                <w:sz w:val="15"/>
                <w:szCs w:val="15"/>
              </w:rPr>
              <w:t>3</w:t>
            </w:r>
            <w:r w:rsidRPr="00791658">
              <w:rPr>
                <w:rFonts w:ascii="宋体" w:eastAsia="宋体" w:hAnsi="宋体" w:cs="宋体"/>
                <w:b/>
                <w:bCs/>
                <w:kern w:val="0"/>
                <w:sz w:val="15"/>
                <w:szCs w:val="15"/>
              </w:rPr>
              <w:t>.25</w:t>
            </w:r>
          </w:p>
        </w:tc>
        <w:tc>
          <w:tcPr>
            <w:tcW w:w="570"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15"/>
                <w:szCs w:val="15"/>
              </w:rPr>
            </w:pPr>
            <w:r w:rsidRPr="00791658">
              <w:rPr>
                <w:rFonts w:ascii="宋体" w:eastAsia="宋体" w:hAnsi="宋体" w:cs="宋体"/>
                <w:b/>
                <w:bCs/>
                <w:kern w:val="0"/>
                <w:sz w:val="15"/>
                <w:szCs w:val="15"/>
              </w:rPr>
              <w:t>15.25</w:t>
            </w:r>
          </w:p>
        </w:tc>
        <w:tc>
          <w:tcPr>
            <w:tcW w:w="517"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15"/>
                <w:szCs w:val="15"/>
              </w:rPr>
            </w:pPr>
            <w:r w:rsidRPr="00791658">
              <w:rPr>
                <w:rFonts w:ascii="宋体" w:eastAsia="宋体" w:hAnsi="宋体" w:cs="宋体"/>
                <w:b/>
                <w:bCs/>
                <w:kern w:val="0"/>
                <w:sz w:val="15"/>
                <w:szCs w:val="15"/>
              </w:rPr>
              <w:t>1.75</w:t>
            </w:r>
          </w:p>
        </w:tc>
        <w:tc>
          <w:tcPr>
            <w:tcW w:w="475" w:type="dxa"/>
            <w:tcBorders>
              <w:top w:val="nil"/>
              <w:left w:val="nil"/>
              <w:bottom w:val="single" w:sz="8" w:space="0" w:color="000000"/>
              <w:right w:val="single" w:sz="8" w:space="0" w:color="000000"/>
            </w:tcBorders>
            <w:shd w:val="clear" w:color="auto" w:fill="auto"/>
            <w:vAlign w:val="center"/>
            <w:hideMark/>
          </w:tcPr>
          <w:p w:rsidR="00791658" w:rsidRPr="00791658" w:rsidRDefault="00791658" w:rsidP="00791658">
            <w:pPr>
              <w:widowControl/>
              <w:jc w:val="center"/>
              <w:rPr>
                <w:rFonts w:ascii="宋体" w:eastAsia="宋体" w:hAnsi="宋体" w:cs="宋体"/>
                <w:b/>
                <w:bCs/>
                <w:kern w:val="0"/>
                <w:sz w:val="15"/>
                <w:szCs w:val="15"/>
              </w:rPr>
            </w:pPr>
            <w:r w:rsidRPr="00791658">
              <w:rPr>
                <w:rFonts w:ascii="宋体" w:eastAsia="宋体" w:hAnsi="宋体" w:cs="宋体"/>
                <w:b/>
                <w:bCs/>
                <w:kern w:val="0"/>
                <w:sz w:val="15"/>
                <w:szCs w:val="15"/>
              </w:rPr>
              <w:t>0.25</w:t>
            </w:r>
          </w:p>
        </w:tc>
      </w:tr>
      <w:tr w:rsidR="00791658" w:rsidRPr="00791658" w:rsidTr="00191247">
        <w:trPr>
          <w:trHeight w:val="280"/>
        </w:trPr>
        <w:tc>
          <w:tcPr>
            <w:tcW w:w="9771" w:type="dxa"/>
            <w:gridSpan w:val="19"/>
            <w:tcBorders>
              <w:top w:val="single" w:sz="8" w:space="0" w:color="000000"/>
              <w:left w:val="single" w:sz="8" w:space="0" w:color="000000"/>
              <w:bottom w:val="nil"/>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说明：                                                                                                            </w:t>
            </w:r>
          </w:p>
        </w:tc>
      </w:tr>
      <w:tr w:rsidR="00791658" w:rsidRPr="00791658" w:rsidTr="00191247">
        <w:trPr>
          <w:trHeight w:val="650"/>
        </w:trPr>
        <w:tc>
          <w:tcPr>
            <w:tcW w:w="9771" w:type="dxa"/>
            <w:gridSpan w:val="19"/>
            <w:tcBorders>
              <w:top w:val="nil"/>
              <w:left w:val="single" w:sz="8" w:space="0" w:color="000000"/>
              <w:bottom w:val="single" w:sz="8" w:space="0" w:color="000000"/>
              <w:right w:val="single" w:sz="8" w:space="0" w:color="000000"/>
            </w:tcBorders>
            <w:shd w:val="clear" w:color="auto" w:fill="auto"/>
            <w:vAlign w:val="center"/>
            <w:hideMark/>
          </w:tcPr>
          <w:p w:rsidR="00791658" w:rsidRPr="00791658" w:rsidRDefault="00791658" w:rsidP="00791658">
            <w:pPr>
              <w:widowControl/>
              <w:jc w:val="left"/>
              <w:rPr>
                <w:rFonts w:ascii="宋体" w:eastAsia="宋体" w:hAnsi="宋体" w:cs="宋体"/>
                <w:kern w:val="0"/>
                <w:sz w:val="20"/>
                <w:szCs w:val="20"/>
              </w:rPr>
            </w:pPr>
            <w:r w:rsidRPr="00791658">
              <w:rPr>
                <w:rFonts w:ascii="宋体" w:eastAsia="宋体" w:hAnsi="宋体" w:cs="宋体" w:hint="eastAsia"/>
                <w:kern w:val="0"/>
                <w:sz w:val="20"/>
                <w:szCs w:val="20"/>
              </w:rPr>
              <w:t xml:space="preserve">1．《思想道德修养与法律基础》含6学时劳动教育理论学时，《就业指导》含2学时劳动教育理论学时。 2.人工智能专业学生要求在人文与社会科学或者美育教育修读2个学分通识选修课程。                                                                                                        </w:t>
            </w:r>
          </w:p>
        </w:tc>
      </w:tr>
    </w:tbl>
    <w:p w:rsidR="00791658" w:rsidRPr="00791658" w:rsidRDefault="00791658" w:rsidP="00791658">
      <w:pPr>
        <w:spacing w:beforeLines="50" w:before="156" w:afterLines="50" w:after="156" w:line="400" w:lineRule="exact"/>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rPr>
          <w:rFonts w:ascii="宋体" w:eastAsia="宋体" w:hAnsi="宋体" w:cs="宋体"/>
          <w:b/>
          <w:bCs/>
          <w:kern w:val="0"/>
          <w:sz w:val="24"/>
          <w:szCs w:val="21"/>
        </w:rPr>
      </w:pPr>
    </w:p>
    <w:p w:rsidR="00791658" w:rsidRDefault="00791658" w:rsidP="00791658">
      <w:pPr>
        <w:spacing w:beforeLines="50" w:before="156" w:afterLines="50" w:after="156" w:line="400" w:lineRule="exact"/>
        <w:rPr>
          <w:rFonts w:ascii="宋体" w:eastAsia="宋体" w:hAnsi="宋体" w:cs="宋体"/>
          <w:b/>
          <w:bCs/>
          <w:kern w:val="0"/>
          <w:sz w:val="24"/>
          <w:szCs w:val="21"/>
        </w:rPr>
      </w:pPr>
    </w:p>
    <w:p w:rsidR="001334E9" w:rsidRDefault="001334E9" w:rsidP="00791658">
      <w:pPr>
        <w:spacing w:beforeLines="50" w:before="156" w:afterLines="50" w:after="156" w:line="400" w:lineRule="exact"/>
        <w:rPr>
          <w:rFonts w:ascii="宋体" w:eastAsia="宋体" w:hAnsi="宋体" w:cs="宋体"/>
          <w:b/>
          <w:bCs/>
          <w:kern w:val="0"/>
          <w:sz w:val="24"/>
          <w:szCs w:val="21"/>
        </w:rPr>
      </w:pPr>
    </w:p>
    <w:p w:rsidR="001334E9" w:rsidRPr="00791658" w:rsidRDefault="001334E9" w:rsidP="00791658">
      <w:pPr>
        <w:spacing w:beforeLines="50" w:before="156" w:afterLines="50" w:after="156" w:line="400" w:lineRule="exact"/>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rPr>
          <w:rFonts w:ascii="Times New Roman" w:eastAsia="宋体" w:hAnsi="宋体" w:cs="Times New Roman"/>
          <w:b/>
          <w:bCs/>
          <w:szCs w:val="21"/>
        </w:rPr>
      </w:pPr>
    </w:p>
    <w:p w:rsidR="00791658" w:rsidRPr="00791658" w:rsidRDefault="00791658" w:rsidP="00791658">
      <w:pPr>
        <w:spacing w:beforeLines="50" w:before="156" w:afterLines="50" w:after="156" w:line="400" w:lineRule="exact"/>
        <w:rPr>
          <w:rFonts w:ascii="Times New Roman" w:eastAsia="宋体" w:hAnsi="宋体" w:cs="Times New Roman"/>
          <w:b/>
          <w:bCs/>
          <w:szCs w:val="21"/>
        </w:rPr>
        <w:sectPr w:rsidR="00791658" w:rsidRPr="00791658">
          <w:pgSz w:w="11906" w:h="16838"/>
          <w:pgMar w:top="1191" w:right="1247" w:bottom="1191" w:left="1247" w:header="851" w:footer="992" w:gutter="0"/>
          <w:cols w:space="720"/>
          <w:docGrid w:type="lines" w:linePitch="312"/>
        </w:sectPr>
      </w:pPr>
    </w:p>
    <w:p w:rsidR="00791658" w:rsidRPr="00791658" w:rsidRDefault="00791658" w:rsidP="00791658">
      <w:pPr>
        <w:spacing w:beforeLines="50" w:before="156" w:afterLines="50" w:after="156" w:line="400" w:lineRule="exact"/>
        <w:ind w:firstLineChars="200" w:firstLine="482"/>
        <w:rPr>
          <w:rFonts w:ascii="宋体" w:eastAsia="宋体" w:hAnsi="宋体" w:cs="Times New Roman"/>
          <w:b/>
          <w:szCs w:val="21"/>
        </w:rPr>
      </w:pPr>
      <w:r w:rsidRPr="00791658">
        <w:rPr>
          <w:rFonts w:ascii="宋体" w:eastAsia="宋体" w:hAnsi="宋体" w:cs="宋体" w:hint="eastAsia"/>
          <w:b/>
          <w:bCs/>
          <w:kern w:val="0"/>
          <w:sz w:val="24"/>
          <w:szCs w:val="21"/>
        </w:rPr>
        <w:lastRenderedPageBreak/>
        <w:t>十、课程体系支撑毕业要求矩阵图</w:t>
      </w:r>
      <w:bookmarkStart w:id="4" w:name="_Hlk49594777"/>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567"/>
        <w:gridCol w:w="567"/>
        <w:gridCol w:w="567"/>
        <w:gridCol w:w="567"/>
        <w:gridCol w:w="567"/>
        <w:gridCol w:w="567"/>
        <w:gridCol w:w="567"/>
        <w:gridCol w:w="850"/>
        <w:gridCol w:w="851"/>
        <w:gridCol w:w="567"/>
        <w:gridCol w:w="709"/>
        <w:gridCol w:w="567"/>
        <w:gridCol w:w="567"/>
        <w:gridCol w:w="708"/>
        <w:gridCol w:w="709"/>
        <w:gridCol w:w="709"/>
        <w:gridCol w:w="709"/>
        <w:gridCol w:w="708"/>
        <w:gridCol w:w="567"/>
      </w:tblGrid>
      <w:tr w:rsidR="00791658" w:rsidRPr="00791658" w:rsidTr="00191247">
        <w:trPr>
          <w:trHeight w:val="524"/>
        </w:trPr>
        <w:tc>
          <w:tcPr>
            <w:tcW w:w="2411" w:type="dxa"/>
            <w:gridSpan w:val="2"/>
            <w:vMerge w:val="restart"/>
            <w:tcBorders>
              <w:tl2br w:val="single" w:sz="8" w:space="0" w:color="000000"/>
            </w:tcBorders>
            <w:shd w:val="clear" w:color="auto" w:fill="FFFFFF"/>
          </w:tcPr>
          <w:p w:rsidR="00791658" w:rsidRPr="00791658" w:rsidRDefault="00791658" w:rsidP="00791658">
            <w:pPr>
              <w:ind w:firstLineChars="500" w:firstLine="900"/>
              <w:rPr>
                <w:rFonts w:ascii="Calibri" w:eastAsia="宋体" w:hAnsi="Calibri" w:cs="Times New Roman"/>
                <w:kern w:val="0"/>
                <w:sz w:val="18"/>
                <w:szCs w:val="18"/>
              </w:rPr>
            </w:pPr>
            <w:bookmarkStart w:id="5" w:name="_Hlk49594236"/>
            <w:r w:rsidRPr="00791658">
              <w:rPr>
                <w:rFonts w:ascii="Calibri" w:eastAsia="宋体" w:hAnsi="Calibri" w:cs="Times New Roman" w:hint="eastAsia"/>
                <w:kern w:val="0"/>
                <w:sz w:val="18"/>
                <w:szCs w:val="18"/>
              </w:rPr>
              <w:t>毕业要求</w:t>
            </w:r>
          </w:p>
          <w:p w:rsidR="00791658" w:rsidRPr="00791658" w:rsidRDefault="00791658" w:rsidP="00791658">
            <w:pPr>
              <w:ind w:firstLineChars="500" w:firstLine="900"/>
              <w:rPr>
                <w:rFonts w:ascii="Calibri" w:eastAsia="宋体" w:hAnsi="Calibri" w:cs="Times New Roman"/>
                <w:kern w:val="0"/>
                <w:sz w:val="18"/>
                <w:szCs w:val="18"/>
              </w:rPr>
            </w:pPr>
            <w:r w:rsidRPr="00791658">
              <w:rPr>
                <w:rFonts w:ascii="Calibri" w:eastAsia="宋体" w:hAnsi="Calibri" w:cs="Times New Roman" w:hint="eastAsia"/>
                <w:kern w:val="0"/>
                <w:sz w:val="18"/>
                <w:szCs w:val="18"/>
              </w:rPr>
              <w:t>指标点</w:t>
            </w:r>
          </w:p>
          <w:p w:rsidR="00791658" w:rsidRPr="00791658" w:rsidRDefault="00791658" w:rsidP="00791658">
            <w:pPr>
              <w:rPr>
                <w:rFonts w:ascii="Calibri" w:eastAsia="宋体" w:hAnsi="Calibri" w:cs="Times New Roman"/>
                <w:kern w:val="0"/>
                <w:sz w:val="18"/>
                <w:szCs w:val="18"/>
              </w:rPr>
            </w:pPr>
            <w:r w:rsidRPr="00791658">
              <w:rPr>
                <w:rFonts w:ascii="Calibri" w:eastAsia="宋体" w:hAnsi="Calibri" w:cs="Times New Roman" w:hint="eastAsia"/>
                <w:kern w:val="0"/>
                <w:sz w:val="18"/>
                <w:szCs w:val="18"/>
              </w:rPr>
              <w:t>课程体系</w:t>
            </w:r>
            <w:r w:rsidRPr="00791658">
              <w:rPr>
                <w:rFonts w:ascii="Calibri" w:eastAsia="宋体" w:hAnsi="Calibri" w:cs="Times New Roman" w:hint="eastAsia"/>
                <w:kern w:val="0"/>
                <w:sz w:val="18"/>
                <w:szCs w:val="18"/>
              </w:rPr>
              <w:t xml:space="preserve">  </w:t>
            </w:r>
          </w:p>
        </w:tc>
        <w:tc>
          <w:tcPr>
            <w:tcW w:w="567"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工程</w:t>
            </w: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知识</w:t>
            </w:r>
          </w:p>
        </w:tc>
        <w:tc>
          <w:tcPr>
            <w:tcW w:w="567"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问题</w:t>
            </w: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分析</w:t>
            </w:r>
          </w:p>
        </w:tc>
        <w:tc>
          <w:tcPr>
            <w:tcW w:w="567"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设计/开发解决方案</w:t>
            </w:r>
          </w:p>
        </w:tc>
        <w:tc>
          <w:tcPr>
            <w:tcW w:w="567"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研究</w:t>
            </w:r>
          </w:p>
        </w:tc>
        <w:tc>
          <w:tcPr>
            <w:tcW w:w="1701" w:type="dxa"/>
            <w:gridSpan w:val="3"/>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使用现代工具</w:t>
            </w:r>
          </w:p>
          <w:p w:rsidR="00791658" w:rsidRPr="00791658" w:rsidRDefault="00791658" w:rsidP="00791658">
            <w:pPr>
              <w:adjustRightInd w:val="0"/>
              <w:snapToGrid w:val="0"/>
              <w:jc w:val="center"/>
              <w:rPr>
                <w:rFonts w:ascii="仿宋" w:eastAsia="仿宋" w:hAnsi="仿宋" w:cs="仿宋"/>
                <w:sz w:val="18"/>
                <w:szCs w:val="18"/>
              </w:rPr>
            </w:pPr>
          </w:p>
        </w:tc>
        <w:tc>
          <w:tcPr>
            <w:tcW w:w="850"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工程与社会</w:t>
            </w:r>
          </w:p>
        </w:tc>
        <w:tc>
          <w:tcPr>
            <w:tcW w:w="851"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环境和可持续发展</w:t>
            </w:r>
          </w:p>
        </w:tc>
        <w:tc>
          <w:tcPr>
            <w:tcW w:w="1276" w:type="dxa"/>
            <w:gridSpan w:val="2"/>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职业规范</w:t>
            </w:r>
          </w:p>
        </w:tc>
        <w:tc>
          <w:tcPr>
            <w:tcW w:w="1134" w:type="dxa"/>
            <w:gridSpan w:val="2"/>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个人和团队</w:t>
            </w:r>
          </w:p>
        </w:tc>
        <w:tc>
          <w:tcPr>
            <w:tcW w:w="1417" w:type="dxa"/>
            <w:gridSpan w:val="2"/>
            <w:shd w:val="clear" w:color="auto" w:fill="FFFFFF"/>
          </w:tcPr>
          <w:p w:rsidR="00791658" w:rsidRPr="00791658" w:rsidRDefault="00791658" w:rsidP="00791658">
            <w:pPr>
              <w:adjustRightInd w:val="0"/>
              <w:snapToGrid w:val="0"/>
              <w:jc w:val="center"/>
              <w:rPr>
                <w:rFonts w:ascii="仿宋" w:eastAsia="仿宋" w:hAnsi="仿宋" w:cs="仿宋"/>
                <w:sz w:val="18"/>
                <w:szCs w:val="18"/>
              </w:rPr>
            </w:pP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沟通</w:t>
            </w:r>
          </w:p>
        </w:tc>
        <w:tc>
          <w:tcPr>
            <w:tcW w:w="1418" w:type="dxa"/>
            <w:gridSpan w:val="2"/>
            <w:shd w:val="clear" w:color="auto" w:fill="FFFFFF"/>
          </w:tcPr>
          <w:p w:rsidR="00791658" w:rsidRPr="00791658" w:rsidRDefault="00791658" w:rsidP="00791658">
            <w:pPr>
              <w:adjustRightInd w:val="0"/>
              <w:snapToGrid w:val="0"/>
              <w:jc w:val="center"/>
              <w:rPr>
                <w:rFonts w:ascii="仿宋" w:eastAsia="仿宋" w:hAnsi="仿宋" w:cs="仿宋"/>
                <w:sz w:val="18"/>
                <w:szCs w:val="18"/>
              </w:rPr>
            </w:pP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项目管理</w:t>
            </w:r>
          </w:p>
        </w:tc>
        <w:tc>
          <w:tcPr>
            <w:tcW w:w="1275" w:type="dxa"/>
            <w:gridSpan w:val="2"/>
            <w:shd w:val="clear" w:color="auto" w:fill="FFFFFF"/>
          </w:tcPr>
          <w:p w:rsidR="00791658" w:rsidRPr="00791658" w:rsidRDefault="00791658" w:rsidP="00791658">
            <w:pPr>
              <w:adjustRightInd w:val="0"/>
              <w:snapToGrid w:val="0"/>
              <w:jc w:val="center"/>
              <w:rPr>
                <w:rFonts w:ascii="仿宋" w:eastAsia="仿宋" w:hAnsi="仿宋" w:cs="仿宋"/>
                <w:sz w:val="18"/>
                <w:szCs w:val="18"/>
              </w:rPr>
            </w:pP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终身学习</w:t>
            </w:r>
          </w:p>
        </w:tc>
      </w:tr>
      <w:tr w:rsidR="00791658" w:rsidRPr="00791658" w:rsidTr="00191247">
        <w:trPr>
          <w:trHeight w:val="496"/>
        </w:trPr>
        <w:tc>
          <w:tcPr>
            <w:tcW w:w="2411" w:type="dxa"/>
            <w:gridSpan w:val="2"/>
            <w:vMerge/>
            <w:tcBorders>
              <w:tl2br w:val="single" w:sz="8" w:space="0" w:color="000000"/>
            </w:tcBorders>
            <w:shd w:val="clear" w:color="auto" w:fill="FFFFFF"/>
          </w:tcPr>
          <w:p w:rsidR="00791658" w:rsidRPr="00791658" w:rsidRDefault="00791658" w:rsidP="00791658">
            <w:pPr>
              <w:rPr>
                <w:rFonts w:ascii="Calibri" w:eastAsia="宋体" w:hAnsi="Calibri" w:cs="Times New Roman"/>
                <w:kern w:val="0"/>
                <w:sz w:val="18"/>
                <w:szCs w:val="18"/>
              </w:rPr>
            </w:pP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Calibri" w:eastAsia="宋体" w:hAnsi="Calibri" w:cs="Times New Roman"/>
                <w:kern w:val="0"/>
                <w:sz w:val="18"/>
                <w:szCs w:val="18"/>
              </w:rPr>
            </w:pPr>
            <w:r w:rsidRPr="00791658">
              <w:rPr>
                <w:rFonts w:ascii="仿宋" w:eastAsia="仿宋" w:hAnsi="仿宋" w:cs="仿宋" w:hint="eastAsia"/>
                <w:sz w:val="18"/>
                <w:szCs w:val="18"/>
              </w:rPr>
              <w:t>1-1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Calibri" w:eastAsia="宋体" w:hAnsi="Calibri" w:cs="Times New Roman"/>
                <w:kern w:val="0"/>
                <w:sz w:val="18"/>
                <w:szCs w:val="18"/>
              </w:rPr>
            </w:pPr>
            <w:r w:rsidRPr="00791658">
              <w:rPr>
                <w:rFonts w:ascii="仿宋" w:eastAsia="仿宋" w:hAnsi="仿宋" w:cs="仿宋"/>
                <w:sz w:val="18"/>
                <w:szCs w:val="18"/>
              </w:rPr>
              <w:t>2</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567" w:type="dxa"/>
            <w:shd w:val="clear" w:color="auto" w:fill="FFFFFF"/>
          </w:tcPr>
          <w:p w:rsidR="00791658" w:rsidRPr="00791658" w:rsidRDefault="00791658" w:rsidP="00791658">
            <w:pPr>
              <w:adjustRightInd w:val="0"/>
              <w:snapToGrid w:val="0"/>
              <w:spacing w:line="204" w:lineRule="auto"/>
              <w:jc w:val="center"/>
              <w:rPr>
                <w:rFonts w:ascii="仿宋" w:eastAsia="仿宋" w:hAnsi="仿宋" w:cs="仿宋"/>
                <w:sz w:val="18"/>
                <w:szCs w:val="18"/>
              </w:rPr>
            </w:pPr>
          </w:p>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3</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Calibri" w:eastAsia="宋体" w:hAnsi="Calibri" w:cs="Times New Roman"/>
                <w:kern w:val="0"/>
                <w:sz w:val="18"/>
                <w:szCs w:val="18"/>
              </w:rPr>
            </w:pPr>
            <w:r w:rsidRPr="00791658">
              <w:rPr>
                <w:rFonts w:ascii="仿宋" w:eastAsia="仿宋" w:hAnsi="仿宋" w:cs="仿宋"/>
                <w:sz w:val="18"/>
                <w:szCs w:val="18"/>
              </w:rPr>
              <w:t>4</w:t>
            </w:r>
            <w:r w:rsidRPr="00791658">
              <w:rPr>
                <w:rFonts w:ascii="仿宋" w:eastAsia="仿宋" w:hAnsi="仿宋" w:cs="仿宋" w:hint="eastAsia"/>
                <w:sz w:val="18"/>
                <w:szCs w:val="18"/>
              </w:rPr>
              <w:t>-1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5</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567" w:type="dxa"/>
            <w:shd w:val="clear" w:color="auto" w:fill="FFFFFF"/>
          </w:tcPr>
          <w:p w:rsidR="00791658" w:rsidRPr="00791658" w:rsidRDefault="00791658" w:rsidP="00791658">
            <w:pPr>
              <w:adjustRightInd w:val="0"/>
              <w:snapToGrid w:val="0"/>
              <w:spacing w:line="204" w:lineRule="auto"/>
              <w:jc w:val="center"/>
              <w:rPr>
                <w:rFonts w:ascii="仿宋" w:eastAsia="仿宋" w:hAnsi="仿宋" w:cs="仿宋"/>
                <w:sz w:val="18"/>
                <w:szCs w:val="18"/>
              </w:rPr>
            </w:pPr>
          </w:p>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5-2</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5</w:t>
            </w:r>
            <w:r w:rsidRPr="00791658">
              <w:rPr>
                <w:rFonts w:ascii="仿宋" w:eastAsia="仿宋" w:hAnsi="仿宋" w:cs="仿宋" w:hint="eastAsia"/>
                <w:sz w:val="18"/>
                <w:szCs w:val="18"/>
              </w:rPr>
              <w:t>-</w:t>
            </w:r>
            <w:r w:rsidRPr="00791658">
              <w:rPr>
                <w:rFonts w:ascii="仿宋" w:eastAsia="仿宋" w:hAnsi="仿宋" w:cs="仿宋"/>
                <w:sz w:val="18"/>
                <w:szCs w:val="18"/>
              </w:rPr>
              <w:t>3</w:t>
            </w:r>
          </w:p>
        </w:tc>
        <w:tc>
          <w:tcPr>
            <w:tcW w:w="850"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6</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851"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7</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8</w:t>
            </w:r>
            <w:r w:rsidRPr="00791658">
              <w:rPr>
                <w:rFonts w:ascii="仿宋" w:eastAsia="仿宋" w:hAnsi="仿宋" w:cs="仿宋" w:hint="eastAsia"/>
                <w:sz w:val="18"/>
                <w:szCs w:val="18"/>
              </w:rPr>
              <w:t>-1</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8</w:t>
            </w:r>
            <w:r w:rsidRPr="00791658">
              <w:rPr>
                <w:rFonts w:ascii="仿宋" w:eastAsia="仿宋" w:hAnsi="仿宋" w:cs="仿宋" w:hint="eastAsia"/>
                <w:sz w:val="18"/>
                <w:szCs w:val="18"/>
              </w:rPr>
              <w:t>-2</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9</w:t>
            </w:r>
            <w:r w:rsidRPr="00791658">
              <w:rPr>
                <w:rFonts w:ascii="仿宋" w:eastAsia="仿宋" w:hAnsi="仿宋" w:cs="仿宋" w:hint="eastAsia"/>
                <w:sz w:val="18"/>
                <w:szCs w:val="18"/>
              </w:rPr>
              <w:t>-1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9</w:t>
            </w:r>
            <w:r w:rsidRPr="00791658">
              <w:rPr>
                <w:rFonts w:ascii="仿宋" w:eastAsia="仿宋" w:hAnsi="仿宋" w:cs="仿宋" w:hint="eastAsia"/>
                <w:sz w:val="18"/>
                <w:szCs w:val="18"/>
              </w:rPr>
              <w:t>-2</w:t>
            </w:r>
          </w:p>
        </w:tc>
        <w:tc>
          <w:tcPr>
            <w:tcW w:w="708"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10</w:t>
            </w:r>
            <w:r w:rsidRPr="00791658">
              <w:rPr>
                <w:rFonts w:ascii="仿宋" w:eastAsia="仿宋" w:hAnsi="仿宋" w:cs="仿宋" w:hint="eastAsia"/>
                <w:sz w:val="18"/>
                <w:szCs w:val="18"/>
              </w:rPr>
              <w:t>-1</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10</w:t>
            </w:r>
            <w:r w:rsidRPr="00791658">
              <w:rPr>
                <w:rFonts w:ascii="仿宋" w:eastAsia="仿宋" w:hAnsi="仿宋" w:cs="仿宋" w:hint="eastAsia"/>
                <w:sz w:val="18"/>
                <w:szCs w:val="18"/>
              </w:rPr>
              <w:t>-2</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11</w:t>
            </w:r>
            <w:r w:rsidRPr="00791658">
              <w:rPr>
                <w:rFonts w:ascii="仿宋" w:eastAsia="仿宋" w:hAnsi="仿宋" w:cs="仿宋" w:hint="eastAsia"/>
                <w:sz w:val="18"/>
                <w:szCs w:val="18"/>
              </w:rPr>
              <w:t>-1</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11</w:t>
            </w:r>
            <w:r w:rsidRPr="00791658">
              <w:rPr>
                <w:rFonts w:ascii="仿宋" w:eastAsia="仿宋" w:hAnsi="仿宋" w:cs="仿宋" w:hint="eastAsia"/>
                <w:sz w:val="18"/>
                <w:szCs w:val="18"/>
              </w:rPr>
              <w:t>-2</w:t>
            </w:r>
          </w:p>
        </w:tc>
        <w:tc>
          <w:tcPr>
            <w:tcW w:w="708"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12</w:t>
            </w:r>
            <w:r w:rsidRPr="00791658">
              <w:rPr>
                <w:rFonts w:ascii="仿宋" w:eastAsia="仿宋" w:hAnsi="仿宋" w:cs="仿宋" w:hint="eastAsia"/>
                <w:sz w:val="18"/>
                <w:szCs w:val="18"/>
              </w:rPr>
              <w:t>-1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hint="eastAsia"/>
                <w:sz w:val="18"/>
                <w:szCs w:val="18"/>
              </w:rPr>
              <w:t>1</w:t>
            </w:r>
            <w:r w:rsidRPr="00791658">
              <w:rPr>
                <w:rFonts w:ascii="仿宋" w:eastAsia="仿宋" w:hAnsi="仿宋" w:cs="仿宋"/>
                <w:sz w:val="18"/>
                <w:szCs w:val="18"/>
              </w:rPr>
              <w:t>2</w:t>
            </w:r>
            <w:r w:rsidRPr="00791658">
              <w:rPr>
                <w:rFonts w:ascii="仿宋" w:eastAsia="仿宋" w:hAnsi="仿宋" w:cs="仿宋" w:hint="eastAsia"/>
                <w:sz w:val="18"/>
                <w:szCs w:val="18"/>
              </w:rPr>
              <w:t>-2</w:t>
            </w:r>
          </w:p>
        </w:tc>
      </w:tr>
      <w:tr w:rsidR="00791658" w:rsidRPr="00791658" w:rsidTr="00191247">
        <w:tc>
          <w:tcPr>
            <w:tcW w:w="568" w:type="dxa"/>
            <w:vMerge w:val="restart"/>
            <w:shd w:val="clear" w:color="auto" w:fill="FFFFFF"/>
            <w:vAlign w:val="center"/>
          </w:tcPr>
          <w:p w:rsidR="00791658" w:rsidRPr="00791658" w:rsidRDefault="00791658" w:rsidP="00791658">
            <w:pPr>
              <w:jc w:val="center"/>
              <w:rPr>
                <w:rFonts w:ascii="Calibri" w:eastAsia="宋体" w:hAnsi="Calibri" w:cs="Times New Roman"/>
                <w:kern w:val="0"/>
                <w:sz w:val="18"/>
                <w:szCs w:val="18"/>
              </w:rPr>
            </w:pPr>
            <w:r w:rsidRPr="00791658">
              <w:rPr>
                <w:rFonts w:ascii="Calibri" w:eastAsia="宋体" w:hAnsi="Calibri" w:cs="Times New Roman" w:hint="eastAsia"/>
                <w:kern w:val="0"/>
                <w:sz w:val="18"/>
                <w:szCs w:val="18"/>
              </w:rPr>
              <w:t>通识基础课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思想道德修养与法律基础</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中国近现代史纲要</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毛泽东思想和中国特色社会主义理论体系概论</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马克思主义基本原理概论</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形势与政策</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宋体" w:eastAsia="宋体" w:hAnsi="宋体" w:cs="宋体"/>
                <w:kern w:val="0"/>
                <w:sz w:val="18"/>
                <w:szCs w:val="18"/>
                <w:lang w:bidi="ar"/>
              </w:rPr>
            </w:pPr>
            <w:r w:rsidRPr="00791658">
              <w:rPr>
                <w:rFonts w:ascii="Times New Roman" w:eastAsia="宋体" w:hAnsi="Times New Roman" w:cs="Times New Roman" w:hint="eastAsia"/>
                <w:sz w:val="20"/>
                <w:szCs w:val="20"/>
              </w:rPr>
              <w:t>大学语文</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大学</w:t>
            </w:r>
            <w:r w:rsidRPr="00791658">
              <w:rPr>
                <w:rFonts w:ascii="仿宋_GB2312" w:eastAsia="仿宋_GB2312" w:hAnsi="Times New Roman" w:cs="Times New Roman" w:hint="eastAsia"/>
                <w:sz w:val="18"/>
                <w:szCs w:val="18"/>
              </w:rPr>
              <w:t>外</w:t>
            </w:r>
            <w:r w:rsidRPr="00791658">
              <w:rPr>
                <w:rFonts w:ascii="Times New Roman" w:eastAsia="宋体" w:hAnsi="Times New Roman" w:cs="Times New Roman" w:hint="eastAsia"/>
                <w:sz w:val="18"/>
                <w:szCs w:val="18"/>
              </w:rPr>
              <w:t>语</w:t>
            </w:r>
            <w:r w:rsidRPr="00791658">
              <w:rPr>
                <w:rFonts w:ascii="Times New Roman" w:eastAsia="宋体" w:hAnsi="Times New Roman" w:cs="Times New Roman" w:hint="eastAsia"/>
                <w:sz w:val="18"/>
                <w:szCs w:val="18"/>
              </w:rPr>
              <w:t>A(1-4)</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H</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宋体" w:eastAsia="宋体" w:hAnsi="宋体" w:cs="宋体"/>
                <w:kern w:val="0"/>
                <w:sz w:val="18"/>
                <w:szCs w:val="18"/>
                <w:lang w:bidi="ar"/>
              </w:rPr>
            </w:pPr>
            <w:r w:rsidRPr="00791658">
              <w:rPr>
                <w:rFonts w:ascii="Times New Roman" w:eastAsia="宋体" w:hAnsi="Times New Roman" w:cs="Times New Roman" w:hint="eastAsia"/>
                <w:sz w:val="20"/>
                <w:szCs w:val="20"/>
              </w:rPr>
              <w:t>大学</w:t>
            </w:r>
            <w:r w:rsidRPr="00791658">
              <w:rPr>
                <w:rFonts w:ascii="仿宋_GB2312" w:eastAsia="仿宋_GB2312" w:hAnsi="Times New Roman" w:cs="Times New Roman" w:hint="eastAsia"/>
                <w:sz w:val="18"/>
                <w:szCs w:val="18"/>
              </w:rPr>
              <w:t>外</w:t>
            </w:r>
            <w:r w:rsidRPr="00791658">
              <w:rPr>
                <w:rFonts w:ascii="Times New Roman" w:eastAsia="宋体" w:hAnsi="Times New Roman" w:cs="Times New Roman" w:hint="eastAsia"/>
                <w:sz w:val="18"/>
                <w:szCs w:val="18"/>
              </w:rPr>
              <w:t>语</w:t>
            </w:r>
            <w:r w:rsidRPr="00791658">
              <w:rPr>
                <w:rFonts w:ascii="Times New Roman" w:eastAsia="宋体" w:hAnsi="Times New Roman" w:cs="Times New Roman" w:hint="eastAsia"/>
                <w:sz w:val="18"/>
                <w:szCs w:val="18"/>
              </w:rPr>
              <w:t>B(1-4)</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H</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大学计算机基础</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大学体育（</w:t>
            </w:r>
            <w:r w:rsidRPr="00791658">
              <w:rPr>
                <w:rFonts w:ascii="Times New Roman" w:eastAsia="宋体" w:hAnsi="Times New Roman" w:cs="Times New Roman" w:hint="eastAsia"/>
                <w:sz w:val="20"/>
                <w:szCs w:val="20"/>
              </w:rPr>
              <w:t>1-4</w:t>
            </w:r>
            <w:r w:rsidRPr="00791658">
              <w:rPr>
                <w:rFonts w:ascii="Times New Roman" w:eastAsia="宋体" w:hAnsi="Times New Roman" w:cs="Times New Roman" w:hint="eastAsia"/>
                <w:sz w:val="20"/>
                <w:szCs w:val="20"/>
              </w:rPr>
              <w:t>）</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职业生涯与发展规划</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创新创业基础</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就业指导</w:t>
            </w: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通识选修课</w:t>
            </w:r>
          </w:p>
        </w:tc>
        <w:tc>
          <w:tcPr>
            <w:tcW w:w="12190" w:type="dxa"/>
            <w:gridSpan w:val="19"/>
            <w:shd w:val="clear" w:color="auto" w:fill="FFFFFF"/>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按课程模块支撑毕业要求</w:t>
            </w:r>
          </w:p>
        </w:tc>
      </w:tr>
      <w:tr w:rsidR="00791658" w:rsidRPr="00791658" w:rsidTr="00191247">
        <w:tc>
          <w:tcPr>
            <w:tcW w:w="568" w:type="dxa"/>
            <w:vMerge w:val="restart"/>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学</w:t>
            </w:r>
            <w:r w:rsidRPr="00791658">
              <w:rPr>
                <w:rFonts w:ascii="宋体" w:eastAsia="宋体" w:hAnsi="宋体" w:cs="Times New Roman" w:hint="eastAsia"/>
                <w:kern w:val="0"/>
                <w:sz w:val="18"/>
                <w:szCs w:val="18"/>
              </w:rPr>
              <w:lastRenderedPageBreak/>
              <w:t>科基础课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Times New Roman" w:hint="eastAsia"/>
                <w:sz w:val="18"/>
                <w:szCs w:val="18"/>
              </w:rPr>
              <w:lastRenderedPageBreak/>
              <w:t>高等数学</w:t>
            </w:r>
            <w:r w:rsidRPr="00791658">
              <w:rPr>
                <w:rFonts w:ascii="宋体" w:eastAsia="宋体" w:hAnsi="宋体" w:cs="Times New Roman"/>
                <w:sz w:val="18"/>
                <w:szCs w:val="18"/>
              </w:rPr>
              <w:t>A(1-2)</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0"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851"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709"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708"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709"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709"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709"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708"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c>
          <w:tcPr>
            <w:tcW w:w="567" w:type="dxa"/>
            <w:shd w:val="clear" w:color="auto" w:fill="FFFFFF"/>
            <w:vAlign w:val="center"/>
          </w:tcPr>
          <w:p w:rsidR="00791658" w:rsidRPr="00791658" w:rsidRDefault="00791658" w:rsidP="00791658">
            <w:pPr>
              <w:jc w:val="center"/>
              <w:rPr>
                <w:rFonts w:ascii="Calibri" w:eastAsia="宋体" w:hAnsi="Calibri"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Times New Roman" w:hint="eastAsia"/>
                <w:sz w:val="18"/>
                <w:szCs w:val="18"/>
              </w:rPr>
              <w:t>大学物理A</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hint="eastAsia"/>
                <w:sz w:val="18"/>
                <w:szCs w:val="18"/>
              </w:rPr>
              <w:t>线性代数</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hint="eastAsia"/>
                <w:sz w:val="18"/>
                <w:szCs w:val="18"/>
              </w:rPr>
              <w:t>概率论与数理统计</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sz w:val="18"/>
                <w:szCs w:val="18"/>
              </w:rPr>
              <w:t>C</w:t>
            </w:r>
            <w:r w:rsidRPr="00791658">
              <w:rPr>
                <w:rFonts w:ascii="宋体" w:eastAsia="宋体" w:hAnsi="宋体" w:cs="Times New Roman" w:hint="eastAsia"/>
                <w:sz w:val="18"/>
                <w:szCs w:val="18"/>
              </w:rPr>
              <w:t>语言程序设计</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hint="eastAsia"/>
                <w:sz w:val="18"/>
                <w:szCs w:val="18"/>
              </w:rPr>
              <w:t>数据结构与算法</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000000" w:fill="FFFFFF"/>
            <w:vAlign w:val="bottom"/>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离散数学</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val="restart"/>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专业主干课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电路与模拟电子技术</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电路与模拟电子技术实验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数字电路与逻辑设计</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数字电路与逻辑设计实验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Linux程序设计基础</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嵌入式系统与应用</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信号与系统</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信号与系统实验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数字信号处理</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数字信号处理实验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人工智能技术导论</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智能控制理论及应用</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Python程序设计与实践</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ARM单片机原理与应用</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H</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传感器与物联网技术</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面向对象程序设计（Java)</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568"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宋体" w:hint="eastAsia"/>
                <w:kern w:val="0"/>
                <w:sz w:val="18"/>
                <w:szCs w:val="18"/>
              </w:rPr>
              <w:t>人工智能综合实训</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rPr>
          <w:trHeight w:val="1408"/>
        </w:trPr>
        <w:tc>
          <w:tcPr>
            <w:tcW w:w="568" w:type="dxa"/>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lastRenderedPageBreak/>
              <w:t>专业教育</w:t>
            </w:r>
          </w:p>
        </w:tc>
        <w:tc>
          <w:tcPr>
            <w:tcW w:w="14033" w:type="dxa"/>
            <w:gridSpan w:val="20"/>
            <w:tcBorders>
              <w:top w:val="single" w:sz="4" w:space="0" w:color="auto"/>
              <w:left w:val="single" w:sz="4" w:space="0" w:color="auto"/>
            </w:tcBorders>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按课程模块支撑毕业要求</w:t>
            </w:r>
          </w:p>
        </w:tc>
      </w:tr>
      <w:tr w:rsidR="00791658" w:rsidRPr="00791658" w:rsidTr="00191247">
        <w:trPr>
          <w:trHeight w:val="778"/>
        </w:trPr>
        <w:tc>
          <w:tcPr>
            <w:tcW w:w="568" w:type="dxa"/>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专业任选课</w:t>
            </w:r>
          </w:p>
        </w:tc>
        <w:tc>
          <w:tcPr>
            <w:tcW w:w="14033" w:type="dxa"/>
            <w:gridSpan w:val="20"/>
            <w:tcBorders>
              <w:top w:val="nil"/>
              <w:left w:val="single" w:sz="4" w:space="0" w:color="auto"/>
            </w:tcBorders>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按课程模块支撑毕业要求</w:t>
            </w:r>
          </w:p>
        </w:tc>
      </w:tr>
      <w:tr w:rsidR="00791658" w:rsidRPr="00791658" w:rsidTr="00191247">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入学教育及大学生心理健康教育</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军训及军事技能</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专业见习研习</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专业实习研习</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劳动教育</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创新与创业实践</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课外素质拓展</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第二课堂（含德育）</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H</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2411" w:type="dxa"/>
            <w:gridSpan w:val="2"/>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专业技能训练与测试</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M</w:t>
            </w:r>
          </w:p>
        </w:tc>
      </w:tr>
      <w:tr w:rsidR="00791658" w:rsidRPr="00791658" w:rsidTr="00191247">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91658" w:rsidRPr="00791658" w:rsidRDefault="00791658" w:rsidP="00791658">
            <w:pPr>
              <w:jc w:val="center"/>
              <w:rPr>
                <w:rFonts w:ascii="Times New Roman" w:eastAsia="宋体" w:hAnsi="Times New Roman" w:cs="Times New Roman"/>
                <w:sz w:val="18"/>
                <w:szCs w:val="18"/>
              </w:rPr>
            </w:pPr>
            <w:r w:rsidRPr="00791658">
              <w:rPr>
                <w:rFonts w:ascii="Times New Roman" w:eastAsia="宋体" w:hAnsi="Times New Roman" w:cs="Times New Roman" w:hint="eastAsia"/>
                <w:sz w:val="18"/>
                <w:szCs w:val="18"/>
              </w:rPr>
              <w:t>毕业综合训练</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M</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M</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H</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hint="eastAsia"/>
                <w:kern w:val="0"/>
                <w:sz w:val="20"/>
                <w:szCs w:val="20"/>
              </w:rPr>
              <w:t>M</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bl>
    <w:bookmarkEnd w:id="4"/>
    <w:bookmarkEnd w:id="5"/>
    <w:p w:rsidR="00791658" w:rsidRPr="00791658" w:rsidRDefault="00791658" w:rsidP="00791658">
      <w:pPr>
        <w:ind w:firstLineChars="200" w:firstLine="480"/>
        <w:rPr>
          <w:rFonts w:ascii="仿宋_GB2312" w:eastAsia="仿宋_GB2312" w:hAnsi="Calibri" w:cs="Times New Roman"/>
          <w:sz w:val="24"/>
          <w:szCs w:val="24"/>
        </w:rPr>
      </w:pPr>
      <w:r w:rsidRPr="00791658">
        <w:rPr>
          <w:rFonts w:ascii="仿宋_GB2312" w:eastAsia="仿宋_GB2312" w:hAnsi="Calibri" w:cs="Times New Roman" w:hint="eastAsia"/>
          <w:sz w:val="24"/>
          <w:szCs w:val="24"/>
        </w:rPr>
        <w:t>注：根据课程对毕业要求的支撑强度，在表格中填写“L”、“M”或“H”，分别表示支撑强度弱、中、高。</w:t>
      </w:r>
    </w:p>
    <w:p w:rsidR="00791658" w:rsidRPr="00791658" w:rsidRDefault="00791658" w:rsidP="00791658">
      <w:pPr>
        <w:adjustRightInd w:val="0"/>
        <w:snapToGrid w:val="0"/>
        <w:spacing w:beforeLines="50" w:before="156" w:afterLines="50" w:after="156" w:line="360" w:lineRule="auto"/>
        <w:rPr>
          <w:rFonts w:ascii="仿宋_GB2312" w:eastAsia="仿宋_GB2312" w:hAnsi="Times New Roman" w:cs="Times New Roman"/>
          <w:sz w:val="18"/>
          <w:szCs w:val="18"/>
        </w:rPr>
      </w:pPr>
    </w:p>
    <w:p w:rsidR="00791658" w:rsidRPr="00791658" w:rsidRDefault="00791658" w:rsidP="00791658">
      <w:pPr>
        <w:spacing w:beforeLines="50" w:before="156" w:afterLines="50" w:after="156" w:line="400" w:lineRule="exact"/>
        <w:ind w:firstLineChars="200" w:firstLine="482"/>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ind w:firstLineChars="200" w:firstLine="482"/>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ind w:firstLineChars="200" w:firstLine="482"/>
        <w:rPr>
          <w:rFonts w:ascii="宋体" w:eastAsia="宋体" w:hAnsi="宋体" w:cs="宋体"/>
          <w:b/>
          <w:bCs/>
          <w:kern w:val="0"/>
          <w:sz w:val="24"/>
          <w:szCs w:val="21"/>
        </w:rPr>
      </w:pPr>
    </w:p>
    <w:p w:rsidR="00791658" w:rsidRPr="00791658" w:rsidRDefault="00791658" w:rsidP="00791658">
      <w:pPr>
        <w:spacing w:beforeLines="50" w:before="156" w:afterLines="50" w:after="156" w:line="400" w:lineRule="exact"/>
        <w:ind w:firstLineChars="200" w:firstLine="482"/>
        <w:rPr>
          <w:rFonts w:ascii="宋体" w:eastAsia="宋体" w:hAnsi="宋体" w:cs="Times New Roman"/>
          <w:b/>
          <w:szCs w:val="21"/>
        </w:rPr>
      </w:pPr>
      <w:r w:rsidRPr="00791658">
        <w:rPr>
          <w:rFonts w:ascii="宋体" w:eastAsia="宋体" w:hAnsi="宋体" w:cs="宋体" w:hint="eastAsia"/>
          <w:b/>
          <w:bCs/>
          <w:kern w:val="0"/>
          <w:sz w:val="24"/>
          <w:szCs w:val="21"/>
        </w:rPr>
        <w:lastRenderedPageBreak/>
        <w:t>十一、课程体系支撑毕业要求权重</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843"/>
        <w:gridCol w:w="567"/>
        <w:gridCol w:w="567"/>
        <w:gridCol w:w="850"/>
        <w:gridCol w:w="567"/>
        <w:gridCol w:w="567"/>
        <w:gridCol w:w="567"/>
        <w:gridCol w:w="567"/>
        <w:gridCol w:w="709"/>
        <w:gridCol w:w="851"/>
        <w:gridCol w:w="708"/>
        <w:gridCol w:w="851"/>
        <w:gridCol w:w="850"/>
        <w:gridCol w:w="709"/>
        <w:gridCol w:w="992"/>
        <w:gridCol w:w="709"/>
        <w:gridCol w:w="709"/>
        <w:gridCol w:w="709"/>
        <w:gridCol w:w="708"/>
        <w:gridCol w:w="709"/>
      </w:tblGrid>
      <w:tr w:rsidR="00791658" w:rsidRPr="00791658" w:rsidTr="00191247">
        <w:trPr>
          <w:trHeight w:val="524"/>
        </w:trPr>
        <w:tc>
          <w:tcPr>
            <w:tcW w:w="2978" w:type="dxa"/>
            <w:gridSpan w:val="2"/>
            <w:vMerge w:val="restart"/>
            <w:tcBorders>
              <w:tl2br w:val="single" w:sz="8" w:space="0" w:color="000000"/>
            </w:tcBorders>
            <w:shd w:val="clear" w:color="auto" w:fill="FFFFFF"/>
          </w:tcPr>
          <w:p w:rsidR="00791658" w:rsidRPr="00791658" w:rsidRDefault="00791658" w:rsidP="00791658">
            <w:pPr>
              <w:ind w:firstLineChars="500" w:firstLine="900"/>
              <w:rPr>
                <w:rFonts w:ascii="Calibri" w:eastAsia="宋体" w:hAnsi="Calibri" w:cs="Times New Roman"/>
                <w:kern w:val="0"/>
                <w:sz w:val="18"/>
                <w:szCs w:val="18"/>
              </w:rPr>
            </w:pPr>
            <w:r w:rsidRPr="00791658">
              <w:rPr>
                <w:rFonts w:ascii="Calibri" w:eastAsia="宋体" w:hAnsi="Calibri" w:cs="Times New Roman" w:hint="eastAsia"/>
                <w:kern w:val="0"/>
                <w:sz w:val="18"/>
                <w:szCs w:val="18"/>
              </w:rPr>
              <w:t>毕业要求</w:t>
            </w:r>
          </w:p>
          <w:p w:rsidR="00791658" w:rsidRPr="00791658" w:rsidRDefault="00791658" w:rsidP="00791658">
            <w:pPr>
              <w:ind w:firstLineChars="500" w:firstLine="900"/>
              <w:rPr>
                <w:rFonts w:ascii="Calibri" w:eastAsia="宋体" w:hAnsi="Calibri" w:cs="Times New Roman"/>
                <w:kern w:val="0"/>
                <w:sz w:val="18"/>
                <w:szCs w:val="18"/>
              </w:rPr>
            </w:pPr>
            <w:r w:rsidRPr="00791658">
              <w:rPr>
                <w:rFonts w:ascii="Calibri" w:eastAsia="宋体" w:hAnsi="Calibri" w:cs="Times New Roman" w:hint="eastAsia"/>
                <w:kern w:val="0"/>
                <w:sz w:val="18"/>
                <w:szCs w:val="18"/>
              </w:rPr>
              <w:t>指标点</w:t>
            </w:r>
          </w:p>
          <w:p w:rsidR="00791658" w:rsidRPr="00791658" w:rsidRDefault="00791658" w:rsidP="00791658">
            <w:pPr>
              <w:rPr>
                <w:rFonts w:ascii="Calibri" w:eastAsia="宋体" w:hAnsi="Calibri" w:cs="Times New Roman"/>
                <w:kern w:val="0"/>
                <w:sz w:val="18"/>
                <w:szCs w:val="18"/>
              </w:rPr>
            </w:pPr>
            <w:r w:rsidRPr="00791658">
              <w:rPr>
                <w:rFonts w:ascii="Calibri" w:eastAsia="宋体" w:hAnsi="Calibri" w:cs="Times New Roman" w:hint="eastAsia"/>
                <w:kern w:val="0"/>
                <w:sz w:val="18"/>
                <w:szCs w:val="18"/>
              </w:rPr>
              <w:t>课程体系</w:t>
            </w:r>
            <w:r w:rsidRPr="00791658">
              <w:rPr>
                <w:rFonts w:ascii="Calibri" w:eastAsia="宋体" w:hAnsi="Calibri" w:cs="Times New Roman" w:hint="eastAsia"/>
                <w:kern w:val="0"/>
                <w:sz w:val="18"/>
                <w:szCs w:val="18"/>
              </w:rPr>
              <w:t xml:space="preserve">  </w:t>
            </w:r>
          </w:p>
        </w:tc>
        <w:tc>
          <w:tcPr>
            <w:tcW w:w="567"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工程</w:t>
            </w: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知识</w:t>
            </w:r>
          </w:p>
        </w:tc>
        <w:tc>
          <w:tcPr>
            <w:tcW w:w="567"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问题</w:t>
            </w: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分析</w:t>
            </w:r>
          </w:p>
        </w:tc>
        <w:tc>
          <w:tcPr>
            <w:tcW w:w="850"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设计/开发解决方案</w:t>
            </w:r>
          </w:p>
        </w:tc>
        <w:tc>
          <w:tcPr>
            <w:tcW w:w="567"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研究</w:t>
            </w:r>
          </w:p>
        </w:tc>
        <w:tc>
          <w:tcPr>
            <w:tcW w:w="1701" w:type="dxa"/>
            <w:gridSpan w:val="3"/>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使用现代工具</w:t>
            </w:r>
          </w:p>
          <w:p w:rsidR="00791658" w:rsidRPr="00791658" w:rsidRDefault="00791658" w:rsidP="00791658">
            <w:pPr>
              <w:adjustRightInd w:val="0"/>
              <w:snapToGrid w:val="0"/>
              <w:jc w:val="center"/>
              <w:rPr>
                <w:rFonts w:ascii="仿宋" w:eastAsia="仿宋" w:hAnsi="仿宋" w:cs="仿宋"/>
                <w:sz w:val="18"/>
                <w:szCs w:val="18"/>
              </w:rPr>
            </w:pPr>
          </w:p>
        </w:tc>
        <w:tc>
          <w:tcPr>
            <w:tcW w:w="709"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工程与社会</w:t>
            </w:r>
          </w:p>
        </w:tc>
        <w:tc>
          <w:tcPr>
            <w:tcW w:w="851" w:type="dxa"/>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环境和可持续发展</w:t>
            </w:r>
          </w:p>
        </w:tc>
        <w:tc>
          <w:tcPr>
            <w:tcW w:w="1559" w:type="dxa"/>
            <w:gridSpan w:val="2"/>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职业规范</w:t>
            </w:r>
          </w:p>
        </w:tc>
        <w:tc>
          <w:tcPr>
            <w:tcW w:w="1559" w:type="dxa"/>
            <w:gridSpan w:val="2"/>
            <w:shd w:val="clear" w:color="auto" w:fill="FFFFFF"/>
            <w:vAlign w:val="center"/>
          </w:tcPr>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个人和团队</w:t>
            </w:r>
          </w:p>
        </w:tc>
        <w:tc>
          <w:tcPr>
            <w:tcW w:w="1701" w:type="dxa"/>
            <w:gridSpan w:val="2"/>
            <w:shd w:val="clear" w:color="auto" w:fill="FFFFFF"/>
          </w:tcPr>
          <w:p w:rsidR="00791658" w:rsidRPr="00791658" w:rsidRDefault="00791658" w:rsidP="00791658">
            <w:pPr>
              <w:adjustRightInd w:val="0"/>
              <w:snapToGrid w:val="0"/>
              <w:jc w:val="center"/>
              <w:rPr>
                <w:rFonts w:ascii="仿宋" w:eastAsia="仿宋" w:hAnsi="仿宋" w:cs="仿宋"/>
                <w:sz w:val="18"/>
                <w:szCs w:val="18"/>
              </w:rPr>
            </w:pP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沟通</w:t>
            </w:r>
          </w:p>
        </w:tc>
        <w:tc>
          <w:tcPr>
            <w:tcW w:w="1418" w:type="dxa"/>
            <w:gridSpan w:val="2"/>
            <w:shd w:val="clear" w:color="auto" w:fill="FFFFFF"/>
          </w:tcPr>
          <w:p w:rsidR="00791658" w:rsidRPr="00791658" w:rsidRDefault="00791658" w:rsidP="00791658">
            <w:pPr>
              <w:adjustRightInd w:val="0"/>
              <w:snapToGrid w:val="0"/>
              <w:jc w:val="center"/>
              <w:rPr>
                <w:rFonts w:ascii="仿宋" w:eastAsia="仿宋" w:hAnsi="仿宋" w:cs="仿宋"/>
                <w:sz w:val="18"/>
                <w:szCs w:val="18"/>
              </w:rPr>
            </w:pP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项目管理</w:t>
            </w:r>
          </w:p>
        </w:tc>
        <w:tc>
          <w:tcPr>
            <w:tcW w:w="1417" w:type="dxa"/>
            <w:gridSpan w:val="2"/>
            <w:shd w:val="clear" w:color="auto" w:fill="FFFFFF"/>
          </w:tcPr>
          <w:p w:rsidR="00791658" w:rsidRPr="00791658" w:rsidRDefault="00791658" w:rsidP="00791658">
            <w:pPr>
              <w:adjustRightInd w:val="0"/>
              <w:snapToGrid w:val="0"/>
              <w:jc w:val="center"/>
              <w:rPr>
                <w:rFonts w:ascii="仿宋" w:eastAsia="仿宋" w:hAnsi="仿宋" w:cs="仿宋"/>
                <w:sz w:val="18"/>
                <w:szCs w:val="18"/>
              </w:rPr>
            </w:pPr>
          </w:p>
          <w:p w:rsidR="00791658" w:rsidRPr="00791658" w:rsidRDefault="00791658" w:rsidP="00791658">
            <w:pPr>
              <w:adjustRightInd w:val="0"/>
              <w:snapToGrid w:val="0"/>
              <w:jc w:val="center"/>
              <w:rPr>
                <w:rFonts w:ascii="仿宋" w:eastAsia="仿宋" w:hAnsi="仿宋" w:cs="仿宋"/>
                <w:sz w:val="18"/>
                <w:szCs w:val="18"/>
              </w:rPr>
            </w:pPr>
            <w:r w:rsidRPr="00791658">
              <w:rPr>
                <w:rFonts w:ascii="仿宋" w:eastAsia="仿宋" w:hAnsi="仿宋" w:cs="仿宋" w:hint="eastAsia"/>
                <w:sz w:val="18"/>
                <w:szCs w:val="18"/>
              </w:rPr>
              <w:t>终身学习</w:t>
            </w:r>
          </w:p>
        </w:tc>
      </w:tr>
      <w:tr w:rsidR="00791658" w:rsidRPr="00791658" w:rsidTr="00191247">
        <w:trPr>
          <w:trHeight w:val="496"/>
        </w:trPr>
        <w:tc>
          <w:tcPr>
            <w:tcW w:w="2978" w:type="dxa"/>
            <w:gridSpan w:val="2"/>
            <w:vMerge/>
            <w:tcBorders>
              <w:tl2br w:val="single" w:sz="8" w:space="0" w:color="000000"/>
            </w:tcBorders>
            <w:shd w:val="clear" w:color="auto" w:fill="FFFFFF"/>
          </w:tcPr>
          <w:p w:rsidR="00791658" w:rsidRPr="00791658" w:rsidRDefault="00791658" w:rsidP="00791658">
            <w:pPr>
              <w:rPr>
                <w:rFonts w:ascii="Calibri" w:eastAsia="宋体" w:hAnsi="Calibri" w:cs="Times New Roman"/>
                <w:kern w:val="0"/>
                <w:sz w:val="18"/>
                <w:szCs w:val="18"/>
              </w:rPr>
            </w:pP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Calibri" w:eastAsia="宋体" w:hAnsi="Calibri" w:cs="Times New Roman"/>
                <w:kern w:val="0"/>
                <w:sz w:val="18"/>
                <w:szCs w:val="18"/>
              </w:rPr>
            </w:pPr>
            <w:r w:rsidRPr="00791658">
              <w:rPr>
                <w:rFonts w:ascii="仿宋" w:eastAsia="仿宋" w:hAnsi="仿宋" w:cs="仿宋" w:hint="eastAsia"/>
                <w:sz w:val="18"/>
                <w:szCs w:val="18"/>
              </w:rPr>
              <w:t>1-1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Calibri" w:eastAsia="宋体" w:hAnsi="Calibri" w:cs="Times New Roman"/>
                <w:kern w:val="0"/>
                <w:sz w:val="18"/>
                <w:szCs w:val="18"/>
              </w:rPr>
            </w:pPr>
            <w:r w:rsidRPr="00791658">
              <w:rPr>
                <w:rFonts w:ascii="仿宋" w:eastAsia="仿宋" w:hAnsi="仿宋" w:cs="仿宋"/>
                <w:sz w:val="18"/>
                <w:szCs w:val="18"/>
              </w:rPr>
              <w:t>2</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850" w:type="dxa"/>
            <w:shd w:val="clear" w:color="auto" w:fill="FFFFFF"/>
          </w:tcPr>
          <w:p w:rsidR="00791658" w:rsidRPr="00791658" w:rsidRDefault="00791658" w:rsidP="00791658">
            <w:pPr>
              <w:adjustRightInd w:val="0"/>
              <w:snapToGrid w:val="0"/>
              <w:spacing w:line="204" w:lineRule="auto"/>
              <w:jc w:val="center"/>
              <w:rPr>
                <w:rFonts w:ascii="仿宋" w:eastAsia="仿宋" w:hAnsi="仿宋" w:cs="仿宋"/>
                <w:sz w:val="18"/>
                <w:szCs w:val="18"/>
              </w:rPr>
            </w:pPr>
          </w:p>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3</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Calibri" w:eastAsia="宋体" w:hAnsi="Calibri" w:cs="Times New Roman"/>
                <w:kern w:val="0"/>
                <w:sz w:val="18"/>
                <w:szCs w:val="18"/>
              </w:rPr>
            </w:pPr>
            <w:r w:rsidRPr="00791658">
              <w:rPr>
                <w:rFonts w:ascii="仿宋" w:eastAsia="仿宋" w:hAnsi="仿宋" w:cs="仿宋"/>
                <w:sz w:val="18"/>
                <w:szCs w:val="18"/>
              </w:rPr>
              <w:t>4</w:t>
            </w:r>
            <w:r w:rsidRPr="00791658">
              <w:rPr>
                <w:rFonts w:ascii="仿宋" w:eastAsia="仿宋" w:hAnsi="仿宋" w:cs="仿宋" w:hint="eastAsia"/>
                <w:sz w:val="18"/>
                <w:szCs w:val="18"/>
              </w:rPr>
              <w:t>-1</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5</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567" w:type="dxa"/>
            <w:shd w:val="clear" w:color="auto" w:fill="FFFFFF"/>
          </w:tcPr>
          <w:p w:rsidR="00791658" w:rsidRPr="00791658" w:rsidRDefault="00791658" w:rsidP="00791658">
            <w:pPr>
              <w:adjustRightInd w:val="0"/>
              <w:snapToGrid w:val="0"/>
              <w:spacing w:line="204" w:lineRule="auto"/>
              <w:jc w:val="center"/>
              <w:rPr>
                <w:rFonts w:ascii="仿宋" w:eastAsia="仿宋" w:hAnsi="仿宋" w:cs="仿宋"/>
                <w:sz w:val="18"/>
                <w:szCs w:val="18"/>
              </w:rPr>
            </w:pPr>
          </w:p>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5</w:t>
            </w:r>
            <w:r w:rsidRPr="00791658">
              <w:rPr>
                <w:rFonts w:ascii="仿宋" w:eastAsia="仿宋" w:hAnsi="仿宋" w:cs="仿宋" w:hint="eastAsia"/>
                <w:sz w:val="18"/>
                <w:szCs w:val="18"/>
              </w:rPr>
              <w:t>-</w:t>
            </w:r>
            <w:r w:rsidRPr="00791658">
              <w:rPr>
                <w:rFonts w:ascii="仿宋" w:eastAsia="仿宋" w:hAnsi="仿宋" w:cs="仿宋"/>
                <w:sz w:val="18"/>
                <w:szCs w:val="18"/>
              </w:rPr>
              <w:t>2</w:t>
            </w:r>
          </w:p>
        </w:tc>
        <w:tc>
          <w:tcPr>
            <w:tcW w:w="567"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5</w:t>
            </w:r>
            <w:r w:rsidRPr="00791658">
              <w:rPr>
                <w:rFonts w:ascii="仿宋" w:eastAsia="仿宋" w:hAnsi="仿宋" w:cs="仿宋" w:hint="eastAsia"/>
                <w:sz w:val="18"/>
                <w:szCs w:val="18"/>
              </w:rPr>
              <w:t>-</w:t>
            </w:r>
            <w:r w:rsidRPr="00791658">
              <w:rPr>
                <w:rFonts w:ascii="仿宋" w:eastAsia="仿宋" w:hAnsi="仿宋" w:cs="仿宋"/>
                <w:sz w:val="18"/>
                <w:szCs w:val="18"/>
              </w:rPr>
              <w:t>3</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6</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851"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7</w:t>
            </w:r>
            <w:r w:rsidRPr="00791658">
              <w:rPr>
                <w:rFonts w:ascii="仿宋" w:eastAsia="仿宋" w:hAnsi="仿宋" w:cs="仿宋" w:hint="eastAsia"/>
                <w:sz w:val="18"/>
                <w:szCs w:val="18"/>
              </w:rPr>
              <w:t>-</w:t>
            </w:r>
            <w:r w:rsidRPr="00791658">
              <w:rPr>
                <w:rFonts w:ascii="仿宋" w:eastAsia="仿宋" w:hAnsi="仿宋" w:cs="仿宋"/>
                <w:sz w:val="18"/>
                <w:szCs w:val="18"/>
              </w:rPr>
              <w:t>1</w:t>
            </w:r>
          </w:p>
        </w:tc>
        <w:tc>
          <w:tcPr>
            <w:tcW w:w="708"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8</w:t>
            </w:r>
            <w:r w:rsidRPr="00791658">
              <w:rPr>
                <w:rFonts w:ascii="仿宋" w:eastAsia="仿宋" w:hAnsi="仿宋" w:cs="仿宋" w:hint="eastAsia"/>
                <w:sz w:val="18"/>
                <w:szCs w:val="18"/>
              </w:rPr>
              <w:t>-1</w:t>
            </w:r>
          </w:p>
        </w:tc>
        <w:tc>
          <w:tcPr>
            <w:tcW w:w="851"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8</w:t>
            </w:r>
            <w:r w:rsidRPr="00791658">
              <w:rPr>
                <w:rFonts w:ascii="仿宋" w:eastAsia="仿宋" w:hAnsi="仿宋" w:cs="仿宋" w:hint="eastAsia"/>
                <w:sz w:val="18"/>
                <w:szCs w:val="18"/>
              </w:rPr>
              <w:t>-2</w:t>
            </w:r>
          </w:p>
        </w:tc>
        <w:tc>
          <w:tcPr>
            <w:tcW w:w="850"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9</w:t>
            </w:r>
            <w:r w:rsidRPr="00791658">
              <w:rPr>
                <w:rFonts w:ascii="仿宋" w:eastAsia="仿宋" w:hAnsi="仿宋" w:cs="仿宋" w:hint="eastAsia"/>
                <w:sz w:val="18"/>
                <w:szCs w:val="18"/>
              </w:rPr>
              <w:t>-1</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9</w:t>
            </w:r>
            <w:r w:rsidRPr="00791658">
              <w:rPr>
                <w:rFonts w:ascii="仿宋" w:eastAsia="仿宋" w:hAnsi="仿宋" w:cs="仿宋" w:hint="eastAsia"/>
                <w:sz w:val="18"/>
                <w:szCs w:val="18"/>
              </w:rPr>
              <w:t>-2</w:t>
            </w:r>
          </w:p>
        </w:tc>
        <w:tc>
          <w:tcPr>
            <w:tcW w:w="992"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10</w:t>
            </w:r>
            <w:r w:rsidRPr="00791658">
              <w:rPr>
                <w:rFonts w:ascii="仿宋" w:eastAsia="仿宋" w:hAnsi="仿宋" w:cs="仿宋" w:hint="eastAsia"/>
                <w:sz w:val="18"/>
                <w:szCs w:val="18"/>
              </w:rPr>
              <w:t>-1</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10</w:t>
            </w:r>
            <w:r w:rsidRPr="00791658">
              <w:rPr>
                <w:rFonts w:ascii="仿宋" w:eastAsia="仿宋" w:hAnsi="仿宋" w:cs="仿宋" w:hint="eastAsia"/>
                <w:sz w:val="18"/>
                <w:szCs w:val="18"/>
              </w:rPr>
              <w:t>-2</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11</w:t>
            </w:r>
            <w:r w:rsidRPr="00791658">
              <w:rPr>
                <w:rFonts w:ascii="仿宋" w:eastAsia="仿宋" w:hAnsi="仿宋" w:cs="仿宋" w:hint="eastAsia"/>
                <w:sz w:val="18"/>
                <w:szCs w:val="18"/>
              </w:rPr>
              <w:t>-1</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11</w:t>
            </w:r>
            <w:r w:rsidRPr="00791658">
              <w:rPr>
                <w:rFonts w:ascii="仿宋" w:eastAsia="仿宋" w:hAnsi="仿宋" w:cs="仿宋" w:hint="eastAsia"/>
                <w:sz w:val="18"/>
                <w:szCs w:val="18"/>
              </w:rPr>
              <w:t>-2</w:t>
            </w:r>
          </w:p>
        </w:tc>
        <w:tc>
          <w:tcPr>
            <w:tcW w:w="708"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sz w:val="18"/>
                <w:szCs w:val="18"/>
              </w:rPr>
              <w:t>12</w:t>
            </w:r>
            <w:r w:rsidRPr="00791658">
              <w:rPr>
                <w:rFonts w:ascii="仿宋" w:eastAsia="仿宋" w:hAnsi="仿宋" w:cs="仿宋" w:hint="eastAsia"/>
                <w:sz w:val="18"/>
                <w:szCs w:val="18"/>
              </w:rPr>
              <w:t>-1</w:t>
            </w:r>
          </w:p>
        </w:tc>
        <w:tc>
          <w:tcPr>
            <w:tcW w:w="709" w:type="dxa"/>
            <w:shd w:val="clear" w:color="auto" w:fill="FFFFFF"/>
            <w:vAlign w:val="center"/>
          </w:tcPr>
          <w:p w:rsidR="00791658" w:rsidRPr="00791658" w:rsidRDefault="00791658" w:rsidP="00791658">
            <w:pPr>
              <w:adjustRightInd w:val="0"/>
              <w:snapToGrid w:val="0"/>
              <w:spacing w:line="204" w:lineRule="auto"/>
              <w:jc w:val="center"/>
              <w:rPr>
                <w:rFonts w:ascii="仿宋" w:eastAsia="仿宋" w:hAnsi="仿宋" w:cs="仿宋"/>
                <w:sz w:val="18"/>
                <w:szCs w:val="18"/>
              </w:rPr>
            </w:pPr>
            <w:r w:rsidRPr="00791658">
              <w:rPr>
                <w:rFonts w:ascii="仿宋" w:eastAsia="仿宋" w:hAnsi="仿宋" w:cs="仿宋" w:hint="eastAsia"/>
                <w:sz w:val="18"/>
                <w:szCs w:val="18"/>
              </w:rPr>
              <w:t>1</w:t>
            </w:r>
            <w:r w:rsidRPr="00791658">
              <w:rPr>
                <w:rFonts w:ascii="仿宋" w:eastAsia="仿宋" w:hAnsi="仿宋" w:cs="仿宋"/>
                <w:sz w:val="18"/>
                <w:szCs w:val="18"/>
              </w:rPr>
              <w:t>2</w:t>
            </w:r>
            <w:r w:rsidRPr="00791658">
              <w:rPr>
                <w:rFonts w:ascii="仿宋" w:eastAsia="仿宋" w:hAnsi="仿宋" w:cs="仿宋" w:hint="eastAsia"/>
                <w:sz w:val="18"/>
                <w:szCs w:val="18"/>
              </w:rPr>
              <w:t>-2</w:t>
            </w:r>
          </w:p>
        </w:tc>
      </w:tr>
      <w:tr w:rsidR="00791658" w:rsidRPr="00791658" w:rsidTr="00191247">
        <w:tc>
          <w:tcPr>
            <w:tcW w:w="1135" w:type="dxa"/>
            <w:vMerge w:val="restart"/>
            <w:shd w:val="clear" w:color="auto" w:fill="FFFFFF"/>
            <w:vAlign w:val="center"/>
          </w:tcPr>
          <w:p w:rsidR="00791658" w:rsidRPr="00791658" w:rsidRDefault="00791658" w:rsidP="00791658">
            <w:pPr>
              <w:jc w:val="center"/>
              <w:rPr>
                <w:rFonts w:ascii="Calibri" w:eastAsia="宋体" w:hAnsi="Calibri" w:cs="Times New Roman"/>
                <w:kern w:val="0"/>
                <w:sz w:val="18"/>
                <w:szCs w:val="18"/>
              </w:rPr>
            </w:pPr>
            <w:r w:rsidRPr="00791658">
              <w:rPr>
                <w:rFonts w:ascii="Calibri" w:eastAsia="宋体" w:hAnsi="Calibri" w:cs="Times New Roman" w:hint="eastAsia"/>
                <w:kern w:val="0"/>
                <w:sz w:val="18"/>
                <w:szCs w:val="18"/>
              </w:rPr>
              <w:t>通识基础课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思想道德修养与法律基础</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中国近现代史纲要</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毛泽东思想和中国特色社会主义理论体系概论</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马克思主义基本原理概论</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形势与政策</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宋体" w:eastAsia="宋体" w:hAnsi="宋体" w:cs="宋体"/>
                <w:kern w:val="0"/>
                <w:sz w:val="18"/>
                <w:szCs w:val="18"/>
                <w:lang w:bidi="ar"/>
              </w:rPr>
            </w:pPr>
            <w:r w:rsidRPr="00791658">
              <w:rPr>
                <w:rFonts w:ascii="Times New Roman" w:eastAsia="宋体" w:hAnsi="Times New Roman" w:cs="Times New Roman" w:hint="eastAsia"/>
                <w:sz w:val="20"/>
                <w:szCs w:val="20"/>
              </w:rPr>
              <w:t>大学语文</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0.4</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0.4</w:t>
            </w: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大学</w:t>
            </w:r>
            <w:r w:rsidRPr="00791658">
              <w:rPr>
                <w:rFonts w:ascii="仿宋_GB2312" w:eastAsia="仿宋_GB2312" w:hAnsi="Times New Roman" w:cs="Times New Roman" w:hint="eastAsia"/>
                <w:sz w:val="18"/>
                <w:szCs w:val="18"/>
              </w:rPr>
              <w:t>外</w:t>
            </w:r>
            <w:r w:rsidRPr="00791658">
              <w:rPr>
                <w:rFonts w:ascii="Times New Roman" w:eastAsia="宋体" w:hAnsi="Times New Roman" w:cs="Times New Roman" w:hint="eastAsia"/>
                <w:sz w:val="18"/>
                <w:szCs w:val="18"/>
              </w:rPr>
              <w:t>语</w:t>
            </w:r>
            <w:r w:rsidRPr="00791658">
              <w:rPr>
                <w:rFonts w:ascii="Times New Roman" w:eastAsia="宋体" w:hAnsi="Times New Roman" w:cs="Times New Roman" w:hint="eastAsia"/>
                <w:sz w:val="18"/>
                <w:szCs w:val="18"/>
              </w:rPr>
              <w:t>A(1-4)</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0.3</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0.3</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0.3</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宋体" w:eastAsia="宋体" w:hAnsi="宋体" w:cs="宋体"/>
                <w:kern w:val="0"/>
                <w:sz w:val="18"/>
                <w:szCs w:val="18"/>
                <w:lang w:bidi="ar"/>
              </w:rPr>
            </w:pPr>
            <w:r w:rsidRPr="00791658">
              <w:rPr>
                <w:rFonts w:ascii="Times New Roman" w:eastAsia="宋体" w:hAnsi="Times New Roman" w:cs="Times New Roman" w:hint="eastAsia"/>
                <w:sz w:val="20"/>
                <w:szCs w:val="20"/>
              </w:rPr>
              <w:t>大学</w:t>
            </w:r>
            <w:r w:rsidRPr="00791658">
              <w:rPr>
                <w:rFonts w:ascii="仿宋_GB2312" w:eastAsia="仿宋_GB2312" w:hAnsi="Times New Roman" w:cs="Times New Roman" w:hint="eastAsia"/>
                <w:sz w:val="18"/>
                <w:szCs w:val="18"/>
              </w:rPr>
              <w:t>外</w:t>
            </w:r>
            <w:r w:rsidRPr="00791658">
              <w:rPr>
                <w:rFonts w:ascii="Times New Roman" w:eastAsia="宋体" w:hAnsi="Times New Roman" w:cs="Times New Roman" w:hint="eastAsia"/>
                <w:sz w:val="18"/>
                <w:szCs w:val="18"/>
              </w:rPr>
              <w:t>语</w:t>
            </w:r>
            <w:r w:rsidRPr="00791658">
              <w:rPr>
                <w:rFonts w:ascii="Times New Roman" w:eastAsia="宋体" w:hAnsi="Times New Roman" w:cs="Times New Roman" w:hint="eastAsia"/>
                <w:sz w:val="18"/>
                <w:szCs w:val="18"/>
              </w:rPr>
              <w:t>B(1-4)</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0.3</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0.3</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0.3</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大学计算机基础</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大学体育（</w:t>
            </w:r>
            <w:r w:rsidRPr="00791658">
              <w:rPr>
                <w:rFonts w:ascii="Times New Roman" w:eastAsia="宋体" w:hAnsi="Times New Roman" w:cs="Times New Roman" w:hint="eastAsia"/>
                <w:sz w:val="20"/>
                <w:szCs w:val="20"/>
              </w:rPr>
              <w:t>1-4</w:t>
            </w:r>
            <w:r w:rsidRPr="00791658">
              <w:rPr>
                <w:rFonts w:ascii="Times New Roman" w:eastAsia="宋体" w:hAnsi="Times New Roman" w:cs="Times New Roman" w:hint="eastAsia"/>
                <w:sz w:val="20"/>
                <w:szCs w:val="20"/>
              </w:rPr>
              <w:t>）</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职业生涯与发展规划</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0.15</w:t>
            </w: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创新创业基础</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就业指导</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Calibri" w:eastAsia="宋体" w:hAnsi="Calibri" w:cs="Times New Roman"/>
                <w:kern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1658" w:rsidRPr="00791658" w:rsidRDefault="00791658" w:rsidP="00791658">
            <w:pPr>
              <w:widowControl/>
              <w:jc w:val="left"/>
              <w:textAlignment w:val="center"/>
              <w:rPr>
                <w:rFonts w:ascii="Calibri" w:eastAsia="宋体" w:hAnsi="Calibri" w:cs="Times New Roman"/>
                <w:kern w:val="0"/>
                <w:sz w:val="18"/>
                <w:szCs w:val="18"/>
              </w:rPr>
            </w:pPr>
            <w:r w:rsidRPr="00791658">
              <w:rPr>
                <w:rFonts w:ascii="Times New Roman" w:eastAsia="宋体" w:hAnsi="Times New Roman" w:cs="Times New Roman" w:hint="eastAsia"/>
                <w:sz w:val="20"/>
                <w:szCs w:val="20"/>
              </w:rPr>
              <w:t>通识选修课</w:t>
            </w:r>
          </w:p>
        </w:tc>
        <w:tc>
          <w:tcPr>
            <w:tcW w:w="13466" w:type="dxa"/>
            <w:gridSpan w:val="19"/>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r w:rsidRPr="00791658">
              <w:rPr>
                <w:rFonts w:ascii="Times New Roman" w:eastAsia="宋体" w:hAnsi="Times New Roman" w:cs="Times New Roman"/>
                <w:kern w:val="0"/>
                <w:sz w:val="20"/>
                <w:szCs w:val="20"/>
              </w:rPr>
              <w:t>按课程模块支撑毕业要求</w:t>
            </w:r>
          </w:p>
        </w:tc>
      </w:tr>
      <w:tr w:rsidR="00791658" w:rsidRPr="00791658" w:rsidTr="00191247">
        <w:tc>
          <w:tcPr>
            <w:tcW w:w="1135" w:type="dxa"/>
            <w:vMerge w:val="restart"/>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学科基础课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Times New Roman" w:hint="eastAsia"/>
                <w:sz w:val="18"/>
                <w:szCs w:val="18"/>
              </w:rPr>
              <w:t>高等数学</w:t>
            </w:r>
            <w:r w:rsidRPr="00791658">
              <w:rPr>
                <w:rFonts w:ascii="宋体" w:eastAsia="宋体" w:hAnsi="宋体" w:cs="Times New Roman"/>
                <w:sz w:val="18"/>
                <w:szCs w:val="18"/>
              </w:rPr>
              <w:t>A(1-2)</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Times New Roman" w:hint="eastAsia"/>
                <w:sz w:val="18"/>
                <w:szCs w:val="18"/>
              </w:rPr>
              <w:t>大学物理A</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0.02</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0.02</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0.02</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0.02</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hint="eastAsia"/>
                <w:sz w:val="18"/>
                <w:szCs w:val="18"/>
              </w:rPr>
              <w:t>线性代数</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hint="eastAsia"/>
                <w:sz w:val="18"/>
                <w:szCs w:val="18"/>
              </w:rPr>
              <w:t>概率论与数理统计</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sz w:val="18"/>
                <w:szCs w:val="18"/>
              </w:rPr>
              <w:t>C</w:t>
            </w:r>
            <w:r w:rsidRPr="00791658">
              <w:rPr>
                <w:rFonts w:ascii="宋体" w:eastAsia="宋体" w:hAnsi="宋体" w:cs="Times New Roman" w:hint="eastAsia"/>
                <w:sz w:val="18"/>
                <w:szCs w:val="18"/>
              </w:rPr>
              <w:t>语言程序设计</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Times New Roman" w:hint="eastAsia"/>
                <w:sz w:val="18"/>
                <w:szCs w:val="18"/>
              </w:rPr>
              <w:t>数据结构与算法</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000000" w:fill="FFFFFF"/>
            <w:vAlign w:val="bottom"/>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Times New Roman" w:hint="eastAsia"/>
                <w:sz w:val="18"/>
                <w:szCs w:val="18"/>
              </w:rPr>
              <w:t>离散数学</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val="restart"/>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专业主干课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电路与模拟电子技术</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电路与模拟电子技术实验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数字电路与逻辑设计</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Times New Roman" w:eastAsia="宋体" w:hAnsi="Times New Roman" w:cs="Times New Roman" w:hint="eastAsia"/>
                <w:sz w:val="18"/>
                <w:szCs w:val="18"/>
              </w:rPr>
              <w:t>数字电路与逻辑设计实验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Linux程序设计基础</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嵌入式系统与应用</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信号与系统</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信号与系统实验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数字信号处理</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数字信号处理实验</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0.06</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0.06</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人工智能技术导论</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智能控制理论及应用</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Python程序设计与实践</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ARM单片机原理与应用</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传感器与物联网技术</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kern w:val="0"/>
                <w:sz w:val="18"/>
                <w:szCs w:val="18"/>
              </w:rPr>
            </w:pPr>
            <w:r w:rsidRPr="00791658">
              <w:rPr>
                <w:rFonts w:ascii="宋体" w:eastAsia="宋体" w:hAnsi="宋体" w:cs="宋体" w:hint="eastAsia"/>
                <w:kern w:val="0"/>
                <w:sz w:val="18"/>
                <w:szCs w:val="18"/>
              </w:rPr>
              <w:t>面向对象程序设计（Java)</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c>
          <w:tcPr>
            <w:tcW w:w="1135" w:type="dxa"/>
            <w:vMerge/>
            <w:shd w:val="clear" w:color="auto" w:fill="FFFFFF"/>
            <w:vAlign w:val="center"/>
          </w:tcPr>
          <w:p w:rsidR="00791658" w:rsidRPr="00791658" w:rsidRDefault="00791658" w:rsidP="00791658">
            <w:pPr>
              <w:jc w:val="center"/>
              <w:rPr>
                <w:rFonts w:ascii="宋体" w:eastAsia="宋体" w:hAnsi="宋体" w:cs="Times New Roman"/>
                <w:kern w:val="0"/>
                <w:sz w:val="18"/>
                <w:szCs w:val="18"/>
              </w:rPr>
            </w:pPr>
          </w:p>
        </w:tc>
        <w:tc>
          <w:tcPr>
            <w:tcW w:w="1843" w:type="dxa"/>
            <w:tcBorders>
              <w:top w:val="nil"/>
              <w:left w:val="nil"/>
              <w:bottom w:val="single" w:sz="8" w:space="0" w:color="000000"/>
              <w:right w:val="single" w:sz="8" w:space="0" w:color="000000"/>
            </w:tcBorders>
            <w:shd w:val="clear" w:color="auto" w:fill="auto"/>
          </w:tcPr>
          <w:p w:rsidR="00791658" w:rsidRPr="00791658" w:rsidRDefault="00791658" w:rsidP="00791658">
            <w:pPr>
              <w:widowControl/>
              <w:jc w:val="left"/>
              <w:textAlignment w:val="center"/>
              <w:rPr>
                <w:rFonts w:ascii="宋体" w:eastAsia="宋体" w:hAnsi="宋体" w:cs="Times New Roman"/>
                <w:sz w:val="18"/>
                <w:szCs w:val="18"/>
              </w:rPr>
            </w:pPr>
            <w:r w:rsidRPr="00791658">
              <w:rPr>
                <w:rFonts w:ascii="宋体" w:eastAsia="宋体" w:hAnsi="宋体" w:cs="宋体" w:hint="eastAsia"/>
                <w:kern w:val="0"/>
                <w:sz w:val="18"/>
                <w:szCs w:val="18"/>
              </w:rPr>
              <w:t>人工智能综合实训</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0.04</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20"/>
                <w:szCs w:val="20"/>
              </w:rPr>
            </w:pPr>
          </w:p>
        </w:tc>
      </w:tr>
      <w:tr w:rsidR="00791658" w:rsidRPr="00791658" w:rsidTr="00191247">
        <w:trPr>
          <w:trHeight w:val="1408"/>
        </w:trPr>
        <w:tc>
          <w:tcPr>
            <w:tcW w:w="1135" w:type="dxa"/>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lastRenderedPageBreak/>
              <w:t>专业教育</w:t>
            </w:r>
          </w:p>
        </w:tc>
        <w:tc>
          <w:tcPr>
            <w:tcW w:w="15309" w:type="dxa"/>
            <w:gridSpan w:val="20"/>
            <w:tcBorders>
              <w:top w:val="single" w:sz="4" w:space="0" w:color="auto"/>
              <w:left w:val="single" w:sz="4" w:space="0" w:color="auto"/>
            </w:tcBorders>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按课程模块支撑毕业要求</w:t>
            </w:r>
          </w:p>
        </w:tc>
      </w:tr>
      <w:tr w:rsidR="00791658" w:rsidRPr="00791658" w:rsidTr="00191247">
        <w:trPr>
          <w:trHeight w:val="778"/>
        </w:trPr>
        <w:tc>
          <w:tcPr>
            <w:tcW w:w="1135" w:type="dxa"/>
            <w:shd w:val="clear" w:color="auto" w:fill="FFFFFF"/>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专业任选课</w:t>
            </w:r>
          </w:p>
        </w:tc>
        <w:tc>
          <w:tcPr>
            <w:tcW w:w="15309" w:type="dxa"/>
            <w:gridSpan w:val="20"/>
            <w:tcBorders>
              <w:top w:val="nil"/>
              <w:left w:val="single" w:sz="4" w:space="0" w:color="auto"/>
            </w:tcBorders>
            <w:vAlign w:val="center"/>
          </w:tcPr>
          <w:p w:rsidR="00791658" w:rsidRPr="00791658" w:rsidRDefault="00791658" w:rsidP="00791658">
            <w:pPr>
              <w:jc w:val="center"/>
              <w:rPr>
                <w:rFonts w:ascii="Calibri" w:eastAsia="宋体" w:hAnsi="Calibri" w:cs="Times New Roman"/>
                <w:kern w:val="0"/>
                <w:sz w:val="20"/>
                <w:szCs w:val="20"/>
              </w:rPr>
            </w:pPr>
            <w:r w:rsidRPr="00791658">
              <w:rPr>
                <w:rFonts w:ascii="Calibri" w:eastAsia="宋体" w:hAnsi="Calibri" w:cs="Times New Roman" w:hint="eastAsia"/>
                <w:kern w:val="0"/>
                <w:sz w:val="20"/>
                <w:szCs w:val="20"/>
              </w:rPr>
              <w:t>按课程模块支撑毕业要求</w:t>
            </w:r>
          </w:p>
        </w:tc>
      </w:tr>
      <w:tr w:rsidR="00791658" w:rsidRPr="00791658" w:rsidTr="00191247">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入学教育及大学生心理健康教育</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军训及军事技能</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专业见习</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0.03</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专业实习</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0.02</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劳动教育</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创新与创业实践</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德育与素质拓展</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专业技能训练与测试</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0.05</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0.2</w:t>
            </w: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kern w:val="0"/>
                <w:sz w:val="18"/>
                <w:szCs w:val="18"/>
              </w:rPr>
            </w:pPr>
            <w:r w:rsidRPr="00791658">
              <w:rPr>
                <w:rFonts w:ascii="宋体" w:eastAsia="宋体" w:hAnsi="宋体" w:cs="Times New Roman" w:hint="eastAsia"/>
                <w:kern w:val="0"/>
                <w:sz w:val="18"/>
                <w:szCs w:val="18"/>
              </w:rPr>
              <w:t>毕业综合训练</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850"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0.01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tcPr>
          <w:p w:rsidR="00791658" w:rsidRPr="00791658" w:rsidRDefault="00791658" w:rsidP="00791658">
            <w:pPr>
              <w:jc w:val="center"/>
              <w:rPr>
                <w:rFonts w:ascii="Times New Roman" w:eastAsia="宋体" w:hAnsi="Times New Roman" w:cs="Times New Roman"/>
                <w:kern w:val="0"/>
                <w:sz w:val="18"/>
                <w:szCs w:val="18"/>
              </w:rPr>
            </w:pP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0.1</w:t>
            </w:r>
          </w:p>
        </w:tc>
      </w:tr>
      <w:tr w:rsidR="00791658" w:rsidRPr="00791658" w:rsidTr="00191247">
        <w:tc>
          <w:tcPr>
            <w:tcW w:w="2978" w:type="dxa"/>
            <w:gridSpan w:val="2"/>
            <w:tcBorders>
              <w:top w:val="nil"/>
              <w:left w:val="single" w:sz="4" w:space="0" w:color="auto"/>
              <w:bottom w:val="single" w:sz="4" w:space="0" w:color="auto"/>
              <w:right w:val="single" w:sz="4" w:space="0" w:color="auto"/>
            </w:tcBorders>
            <w:shd w:val="clear" w:color="auto" w:fill="auto"/>
            <w:vAlign w:val="center"/>
          </w:tcPr>
          <w:p w:rsidR="00791658" w:rsidRPr="00791658" w:rsidRDefault="00791658" w:rsidP="00791658">
            <w:pPr>
              <w:jc w:val="center"/>
              <w:rPr>
                <w:rFonts w:ascii="宋体" w:eastAsia="宋体" w:hAnsi="宋体" w:cs="Times New Roman"/>
                <w:b/>
                <w:bCs/>
                <w:kern w:val="0"/>
                <w:sz w:val="18"/>
                <w:szCs w:val="18"/>
              </w:rPr>
            </w:pPr>
            <w:r w:rsidRPr="00791658">
              <w:rPr>
                <w:rFonts w:ascii="宋体" w:eastAsia="宋体" w:hAnsi="宋体" w:cs="Times New Roman" w:hint="eastAsia"/>
                <w:b/>
                <w:bCs/>
                <w:kern w:val="0"/>
                <w:sz w:val="18"/>
                <w:szCs w:val="18"/>
              </w:rPr>
              <w:t>毕业要求指标点支撑强度</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567"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851"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850"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992"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8"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c>
          <w:tcPr>
            <w:tcW w:w="709" w:type="dxa"/>
            <w:shd w:val="clear" w:color="auto" w:fill="FFFFFF"/>
            <w:vAlign w:val="center"/>
          </w:tcPr>
          <w:p w:rsidR="00791658" w:rsidRPr="00791658" w:rsidRDefault="00791658" w:rsidP="00791658">
            <w:pPr>
              <w:jc w:val="center"/>
              <w:rPr>
                <w:rFonts w:ascii="Times New Roman" w:eastAsia="宋体" w:hAnsi="Times New Roman" w:cs="Times New Roman"/>
                <w:kern w:val="0"/>
                <w:sz w:val="18"/>
                <w:szCs w:val="18"/>
              </w:rPr>
            </w:pPr>
            <w:r w:rsidRPr="00791658">
              <w:rPr>
                <w:rFonts w:ascii="Times New Roman" w:eastAsia="宋体" w:hAnsi="Times New Roman" w:cs="Times New Roman"/>
                <w:kern w:val="0"/>
                <w:sz w:val="18"/>
                <w:szCs w:val="18"/>
              </w:rPr>
              <w:t>1</w:t>
            </w:r>
          </w:p>
        </w:tc>
      </w:tr>
    </w:tbl>
    <w:p w:rsidR="00791658" w:rsidRPr="00791658" w:rsidRDefault="00791658" w:rsidP="00791658">
      <w:pPr>
        <w:tabs>
          <w:tab w:val="left" w:pos="649"/>
        </w:tabs>
        <w:adjustRightInd w:val="0"/>
        <w:snapToGrid w:val="0"/>
        <w:spacing w:beforeLines="50" w:before="156" w:afterLines="50" w:after="156" w:line="360" w:lineRule="auto"/>
        <w:outlineLvl w:val="0"/>
        <w:rPr>
          <w:rFonts w:ascii="宋体" w:eastAsia="宋体" w:hAnsi="宋体" w:cs="Times New Roman"/>
          <w:b/>
          <w:szCs w:val="21"/>
        </w:rPr>
      </w:pPr>
      <w:r w:rsidRPr="00791658">
        <w:rPr>
          <w:rFonts w:ascii="仿宋_GB2312" w:eastAsia="仿宋_GB2312" w:hAnsi="Times New Roman" w:cs="Times New Roman" w:hint="eastAsia"/>
          <w:sz w:val="24"/>
          <w:szCs w:val="24"/>
        </w:rPr>
        <w:t>备注：根据每门课程对各项毕业要求的支撑强度分别用相应的系数表示，支撑强度的含义是：该门课程覆盖毕业要求指标点的多寡，每门课程对各项毕业要求的支撑强度系数由学院组织专业教师研究确定，每项毕业要求能够</w:t>
      </w:r>
      <w:r w:rsidRPr="00791658">
        <w:rPr>
          <w:rFonts w:ascii="仿宋_GB2312" w:eastAsia="仿宋_GB2312" w:hAnsi="Times New Roman" w:cs="Times New Roman"/>
          <w:sz w:val="24"/>
          <w:szCs w:val="24"/>
        </w:rPr>
        <w:t>100%</w:t>
      </w:r>
      <w:r w:rsidRPr="00791658">
        <w:rPr>
          <w:rFonts w:ascii="仿宋_GB2312" w:eastAsia="仿宋_GB2312" w:hAnsi="Times New Roman" w:cs="Times New Roman" w:hint="eastAsia"/>
          <w:sz w:val="24"/>
          <w:szCs w:val="24"/>
        </w:rPr>
        <w:t>被相关的课程支撑。矩阵应覆盖所有必修环节，选修课划分为课程模块，按照课程模块支撑毕业要求。</w:t>
      </w:r>
    </w:p>
    <w:p w:rsidR="00791658" w:rsidRPr="00791658" w:rsidRDefault="00791658" w:rsidP="00791658">
      <w:pPr>
        <w:spacing w:beforeLines="50" w:before="156" w:afterLines="50" w:after="156" w:line="400" w:lineRule="exact"/>
        <w:rPr>
          <w:rFonts w:ascii="Times New Roman" w:eastAsia="宋体" w:hAnsi="宋体" w:cs="Times New Roman"/>
          <w:b/>
          <w:bCs/>
          <w:szCs w:val="21"/>
        </w:rPr>
      </w:pPr>
    </w:p>
    <w:p w:rsidR="00791658" w:rsidRPr="00791658" w:rsidRDefault="00791658" w:rsidP="00791658">
      <w:pPr>
        <w:spacing w:beforeLines="50" w:before="156" w:afterLines="50" w:after="156" w:line="400" w:lineRule="exact"/>
        <w:rPr>
          <w:rFonts w:ascii="Times New Roman" w:eastAsia="宋体" w:hAnsi="宋体" w:cs="Times New Roman"/>
          <w:b/>
          <w:bCs/>
          <w:szCs w:val="21"/>
        </w:rPr>
      </w:pPr>
    </w:p>
    <w:p w:rsidR="004D0A4B" w:rsidRPr="00791658" w:rsidRDefault="004D0A4B"/>
    <w:sectPr w:rsidR="004D0A4B" w:rsidRPr="00791658">
      <w:pgSz w:w="16838" w:h="11906" w:orient="landscape"/>
      <w:pgMar w:top="1247" w:right="1191" w:bottom="1247" w:left="119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18" w:rsidRDefault="00410518" w:rsidP="00791658">
      <w:r>
        <w:separator/>
      </w:r>
    </w:p>
  </w:endnote>
  <w:endnote w:type="continuationSeparator" w:id="0">
    <w:p w:rsidR="00410518" w:rsidRDefault="00410518" w:rsidP="0079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简体">
    <w:altName w:val="黑体"/>
    <w:charset w:val="86"/>
    <w:family w:val="script"/>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18" w:rsidRDefault="00410518" w:rsidP="00791658">
      <w:r>
        <w:separator/>
      </w:r>
    </w:p>
  </w:footnote>
  <w:footnote w:type="continuationSeparator" w:id="0">
    <w:p w:rsidR="00410518" w:rsidRDefault="00410518" w:rsidP="00791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FC1AB9"/>
    <w:multiLevelType w:val="singleLevel"/>
    <w:tmpl w:val="FDFC1AB9"/>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A4"/>
    <w:rsid w:val="000539FE"/>
    <w:rsid w:val="00054B8B"/>
    <w:rsid w:val="000A2EE6"/>
    <w:rsid w:val="000C532C"/>
    <w:rsid w:val="00113DB8"/>
    <w:rsid w:val="001334E9"/>
    <w:rsid w:val="00190C7A"/>
    <w:rsid w:val="00191247"/>
    <w:rsid w:val="00242FEF"/>
    <w:rsid w:val="00275616"/>
    <w:rsid w:val="002B4B42"/>
    <w:rsid w:val="00410518"/>
    <w:rsid w:val="00446D70"/>
    <w:rsid w:val="004D0A4B"/>
    <w:rsid w:val="004D6246"/>
    <w:rsid w:val="00534354"/>
    <w:rsid w:val="00582F64"/>
    <w:rsid w:val="00610248"/>
    <w:rsid w:val="00633BCC"/>
    <w:rsid w:val="006A4B04"/>
    <w:rsid w:val="0071217C"/>
    <w:rsid w:val="00791658"/>
    <w:rsid w:val="009165A3"/>
    <w:rsid w:val="00C612A4"/>
    <w:rsid w:val="00D60B52"/>
    <w:rsid w:val="00D93243"/>
    <w:rsid w:val="00DC71C8"/>
    <w:rsid w:val="00EA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FB21EF-763E-4B66-A348-BFAE2E12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91658"/>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0"/>
    <w:link w:val="20"/>
    <w:qFormat/>
    <w:rsid w:val="00791658"/>
    <w:pPr>
      <w:keepNext/>
      <w:keepLines/>
      <w:spacing w:before="260" w:after="260" w:line="416" w:lineRule="auto"/>
      <w:outlineLvl w:val="1"/>
    </w:pPr>
    <w:rPr>
      <w:rFonts w:ascii="Arial" w:eastAsia="黑体" w:hAnsi="Arial" w:cs="Times New Roman"/>
      <w:b/>
      <w:sz w:val="32"/>
      <w:szCs w:val="20"/>
    </w:rPr>
  </w:style>
  <w:style w:type="paragraph" w:styleId="3">
    <w:name w:val="heading 3"/>
    <w:basedOn w:val="a"/>
    <w:next w:val="a"/>
    <w:link w:val="30"/>
    <w:qFormat/>
    <w:rsid w:val="00791658"/>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0"/>
    <w:qFormat/>
    <w:rsid w:val="00791658"/>
    <w:pPr>
      <w:keepNext/>
      <w:spacing w:line="200" w:lineRule="exact"/>
      <w:outlineLvl w:val="3"/>
    </w:pPr>
    <w:rPr>
      <w:rFonts w:ascii="Calibri" w:eastAsia="宋体" w:hAnsi="Calibri" w:cs="Times New Roman"/>
      <w:b/>
      <w:bCs/>
      <w:sz w:val="1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7916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91658"/>
    <w:rPr>
      <w:sz w:val="18"/>
      <w:szCs w:val="18"/>
    </w:rPr>
  </w:style>
  <w:style w:type="paragraph" w:styleId="a6">
    <w:name w:val="footer"/>
    <w:basedOn w:val="a"/>
    <w:link w:val="a7"/>
    <w:unhideWhenUsed/>
    <w:rsid w:val="00791658"/>
    <w:pPr>
      <w:tabs>
        <w:tab w:val="center" w:pos="4153"/>
        <w:tab w:val="right" w:pos="8306"/>
      </w:tabs>
      <w:snapToGrid w:val="0"/>
      <w:jc w:val="left"/>
    </w:pPr>
    <w:rPr>
      <w:sz w:val="18"/>
      <w:szCs w:val="18"/>
    </w:rPr>
  </w:style>
  <w:style w:type="character" w:customStyle="1" w:styleId="a7">
    <w:name w:val="页脚 字符"/>
    <w:basedOn w:val="a1"/>
    <w:link w:val="a6"/>
    <w:uiPriority w:val="99"/>
    <w:rsid w:val="00791658"/>
    <w:rPr>
      <w:sz w:val="18"/>
      <w:szCs w:val="18"/>
    </w:rPr>
  </w:style>
  <w:style w:type="character" w:customStyle="1" w:styleId="10">
    <w:name w:val="标题 1 字符"/>
    <w:basedOn w:val="a1"/>
    <w:link w:val="1"/>
    <w:rsid w:val="00791658"/>
    <w:rPr>
      <w:rFonts w:ascii="Calibri" w:eastAsia="宋体" w:hAnsi="Calibri" w:cs="Times New Roman"/>
      <w:b/>
      <w:bCs/>
      <w:kern w:val="44"/>
      <w:sz w:val="44"/>
      <w:szCs w:val="44"/>
    </w:rPr>
  </w:style>
  <w:style w:type="character" w:customStyle="1" w:styleId="20">
    <w:name w:val="标题 2 字符"/>
    <w:basedOn w:val="a1"/>
    <w:link w:val="2"/>
    <w:rsid w:val="00791658"/>
    <w:rPr>
      <w:rFonts w:ascii="Arial" w:eastAsia="黑体" w:hAnsi="Arial" w:cs="Times New Roman"/>
      <w:b/>
      <w:sz w:val="32"/>
      <w:szCs w:val="20"/>
    </w:rPr>
  </w:style>
  <w:style w:type="character" w:customStyle="1" w:styleId="30">
    <w:name w:val="标题 3 字符"/>
    <w:basedOn w:val="a1"/>
    <w:link w:val="3"/>
    <w:rsid w:val="00791658"/>
    <w:rPr>
      <w:rFonts w:ascii="Calibri" w:eastAsia="宋体" w:hAnsi="Calibri" w:cs="Times New Roman"/>
      <w:b/>
      <w:bCs/>
      <w:sz w:val="32"/>
      <w:szCs w:val="32"/>
    </w:rPr>
  </w:style>
  <w:style w:type="character" w:customStyle="1" w:styleId="40">
    <w:name w:val="标题 4 字符"/>
    <w:basedOn w:val="a1"/>
    <w:link w:val="4"/>
    <w:rsid w:val="00791658"/>
    <w:rPr>
      <w:rFonts w:ascii="Calibri" w:eastAsia="宋体" w:hAnsi="Calibri" w:cs="Times New Roman"/>
      <w:b/>
      <w:bCs/>
      <w:sz w:val="13"/>
      <w:szCs w:val="24"/>
    </w:rPr>
  </w:style>
  <w:style w:type="numbering" w:customStyle="1" w:styleId="11">
    <w:name w:val="无列表1"/>
    <w:next w:val="a3"/>
    <w:uiPriority w:val="99"/>
    <w:semiHidden/>
    <w:unhideWhenUsed/>
    <w:rsid w:val="00791658"/>
  </w:style>
  <w:style w:type="paragraph" w:styleId="a0">
    <w:name w:val="Normal Indent"/>
    <w:basedOn w:val="a"/>
    <w:rsid w:val="00791658"/>
    <w:pPr>
      <w:ind w:firstLine="420"/>
    </w:pPr>
    <w:rPr>
      <w:rFonts w:ascii="Calibri" w:eastAsia="宋体" w:hAnsi="Calibri" w:cs="Times New Roman"/>
      <w:szCs w:val="20"/>
    </w:rPr>
  </w:style>
  <w:style w:type="paragraph" w:styleId="a8">
    <w:name w:val="Document Map"/>
    <w:basedOn w:val="a"/>
    <w:link w:val="a9"/>
    <w:rsid w:val="00791658"/>
    <w:pPr>
      <w:shd w:val="clear" w:color="auto" w:fill="000080"/>
    </w:pPr>
    <w:rPr>
      <w:rFonts w:ascii="Calibri" w:eastAsia="宋体" w:hAnsi="Calibri" w:cs="Times New Roman"/>
      <w:szCs w:val="24"/>
    </w:rPr>
  </w:style>
  <w:style w:type="character" w:customStyle="1" w:styleId="a9">
    <w:name w:val="文档结构图 字符"/>
    <w:basedOn w:val="a1"/>
    <w:link w:val="a8"/>
    <w:rsid w:val="00791658"/>
    <w:rPr>
      <w:rFonts w:ascii="Calibri" w:eastAsia="宋体" w:hAnsi="Calibri" w:cs="Times New Roman"/>
      <w:szCs w:val="24"/>
      <w:shd w:val="clear" w:color="auto" w:fill="000080"/>
    </w:rPr>
  </w:style>
  <w:style w:type="paragraph" w:styleId="31">
    <w:name w:val="Body Text 3"/>
    <w:basedOn w:val="a"/>
    <w:link w:val="32"/>
    <w:rsid w:val="00791658"/>
    <w:rPr>
      <w:rFonts w:ascii="Calibri" w:eastAsia="宋体" w:hAnsi="Calibri" w:cs="Times New Roman"/>
      <w:color w:val="000000"/>
      <w:szCs w:val="20"/>
    </w:rPr>
  </w:style>
  <w:style w:type="character" w:customStyle="1" w:styleId="32">
    <w:name w:val="正文文本 3 字符"/>
    <w:basedOn w:val="a1"/>
    <w:link w:val="31"/>
    <w:rsid w:val="00791658"/>
    <w:rPr>
      <w:rFonts w:ascii="Calibri" w:eastAsia="宋体" w:hAnsi="Calibri" w:cs="Times New Roman"/>
      <w:color w:val="000000"/>
      <w:szCs w:val="20"/>
    </w:rPr>
  </w:style>
  <w:style w:type="paragraph" w:styleId="aa">
    <w:name w:val="Body Text"/>
    <w:basedOn w:val="a"/>
    <w:link w:val="ab"/>
    <w:rsid w:val="00791658"/>
    <w:pPr>
      <w:jc w:val="center"/>
    </w:pPr>
    <w:rPr>
      <w:rFonts w:ascii="Calibri" w:eastAsia="宋体" w:hAnsi="Calibri" w:cs="Times New Roman"/>
      <w:sz w:val="24"/>
      <w:szCs w:val="20"/>
    </w:rPr>
  </w:style>
  <w:style w:type="character" w:customStyle="1" w:styleId="ab">
    <w:name w:val="正文文本 字符"/>
    <w:basedOn w:val="a1"/>
    <w:link w:val="aa"/>
    <w:rsid w:val="00791658"/>
    <w:rPr>
      <w:rFonts w:ascii="Calibri" w:eastAsia="宋体" w:hAnsi="Calibri" w:cs="Times New Roman"/>
      <w:sz w:val="24"/>
      <w:szCs w:val="20"/>
    </w:rPr>
  </w:style>
  <w:style w:type="paragraph" w:styleId="ac">
    <w:name w:val="Body Text Indent"/>
    <w:basedOn w:val="a"/>
    <w:link w:val="12"/>
    <w:rsid w:val="00791658"/>
    <w:pPr>
      <w:ind w:firstLine="480"/>
    </w:pPr>
    <w:rPr>
      <w:rFonts w:ascii="宋体" w:eastAsia="宋体" w:hAnsi="宋体" w:cs="Times New Roman"/>
      <w:sz w:val="24"/>
      <w:szCs w:val="24"/>
    </w:rPr>
  </w:style>
  <w:style w:type="character" w:customStyle="1" w:styleId="ad">
    <w:name w:val="正文文本缩进 字符"/>
    <w:basedOn w:val="a1"/>
    <w:rsid w:val="00791658"/>
  </w:style>
  <w:style w:type="character" w:customStyle="1" w:styleId="12">
    <w:name w:val="正文文本缩进 字符1"/>
    <w:link w:val="ac"/>
    <w:rsid w:val="00791658"/>
    <w:rPr>
      <w:rFonts w:ascii="宋体" w:eastAsia="宋体" w:hAnsi="宋体" w:cs="Times New Roman"/>
      <w:sz w:val="24"/>
      <w:szCs w:val="24"/>
    </w:rPr>
  </w:style>
  <w:style w:type="paragraph" w:styleId="21">
    <w:name w:val="List 2"/>
    <w:basedOn w:val="a"/>
    <w:rsid w:val="00791658"/>
    <w:pPr>
      <w:widowControl/>
      <w:ind w:left="840" w:hanging="420"/>
      <w:jc w:val="left"/>
    </w:pPr>
    <w:rPr>
      <w:rFonts w:ascii="Calibri" w:eastAsia="宋体" w:hAnsi="Calibri" w:cs="Times New Roman"/>
      <w:kern w:val="0"/>
      <w:sz w:val="20"/>
      <w:szCs w:val="20"/>
    </w:rPr>
  </w:style>
  <w:style w:type="paragraph" w:styleId="ae">
    <w:name w:val="Block Text"/>
    <w:basedOn w:val="a"/>
    <w:rsid w:val="00791658"/>
    <w:pPr>
      <w:spacing w:line="480" w:lineRule="exact"/>
      <w:ind w:left="1" w:rightChars="28" w:right="90" w:firstLineChars="202" w:firstLine="485"/>
    </w:pPr>
    <w:rPr>
      <w:rFonts w:ascii="宋体" w:eastAsia="宋体" w:hAnsi="宋体" w:cs="Times New Roman"/>
      <w:sz w:val="24"/>
      <w:szCs w:val="24"/>
    </w:rPr>
  </w:style>
  <w:style w:type="paragraph" w:styleId="af">
    <w:name w:val="Plain Text"/>
    <w:basedOn w:val="a"/>
    <w:link w:val="af0"/>
    <w:rsid w:val="00791658"/>
    <w:rPr>
      <w:rFonts w:ascii="宋体" w:eastAsia="宋体" w:hAnsi="Courier New" w:cs="Courier New"/>
      <w:szCs w:val="21"/>
    </w:rPr>
  </w:style>
  <w:style w:type="character" w:customStyle="1" w:styleId="af0">
    <w:name w:val="纯文本 字符"/>
    <w:basedOn w:val="a1"/>
    <w:link w:val="af"/>
    <w:rsid w:val="00791658"/>
    <w:rPr>
      <w:rFonts w:ascii="宋体" w:eastAsia="宋体" w:hAnsi="Courier New" w:cs="Courier New"/>
      <w:szCs w:val="21"/>
    </w:rPr>
  </w:style>
  <w:style w:type="paragraph" w:styleId="af1">
    <w:name w:val="Date"/>
    <w:basedOn w:val="a"/>
    <w:next w:val="a"/>
    <w:link w:val="af2"/>
    <w:rsid w:val="00791658"/>
    <w:rPr>
      <w:rFonts w:ascii="Calibri" w:eastAsia="宋体" w:hAnsi="Calibri" w:cs="Times New Roman"/>
      <w:b/>
      <w:sz w:val="32"/>
      <w:szCs w:val="20"/>
    </w:rPr>
  </w:style>
  <w:style w:type="character" w:customStyle="1" w:styleId="af2">
    <w:name w:val="日期 字符"/>
    <w:basedOn w:val="a1"/>
    <w:link w:val="af1"/>
    <w:rsid w:val="00791658"/>
    <w:rPr>
      <w:rFonts w:ascii="Calibri" w:eastAsia="宋体" w:hAnsi="Calibri" w:cs="Times New Roman"/>
      <w:b/>
      <w:sz w:val="32"/>
      <w:szCs w:val="20"/>
    </w:rPr>
  </w:style>
  <w:style w:type="paragraph" w:styleId="22">
    <w:name w:val="Body Text Indent 2"/>
    <w:basedOn w:val="a"/>
    <w:link w:val="23"/>
    <w:rsid w:val="00791658"/>
    <w:pPr>
      <w:adjustRightInd w:val="0"/>
      <w:snapToGrid w:val="0"/>
      <w:spacing w:line="400" w:lineRule="exact"/>
      <w:ind w:firstLineChars="200" w:firstLine="420"/>
    </w:pPr>
    <w:rPr>
      <w:rFonts w:ascii="宋体" w:eastAsia="宋体" w:hAnsi="宋体" w:cs="Times New Roman"/>
      <w:color w:val="FF0000"/>
      <w:szCs w:val="24"/>
    </w:rPr>
  </w:style>
  <w:style w:type="character" w:customStyle="1" w:styleId="23">
    <w:name w:val="正文文本缩进 2 字符"/>
    <w:basedOn w:val="a1"/>
    <w:link w:val="22"/>
    <w:rsid w:val="00791658"/>
    <w:rPr>
      <w:rFonts w:ascii="宋体" w:eastAsia="宋体" w:hAnsi="宋体" w:cs="Times New Roman"/>
      <w:color w:val="FF0000"/>
      <w:szCs w:val="24"/>
    </w:rPr>
  </w:style>
  <w:style w:type="paragraph" w:styleId="af3">
    <w:name w:val="Balloon Text"/>
    <w:basedOn w:val="a"/>
    <w:link w:val="af4"/>
    <w:rsid w:val="00791658"/>
    <w:rPr>
      <w:rFonts w:ascii="Calibri" w:eastAsia="宋体" w:hAnsi="Calibri" w:cs="Times New Roman"/>
      <w:sz w:val="18"/>
      <w:szCs w:val="18"/>
    </w:rPr>
  </w:style>
  <w:style w:type="character" w:customStyle="1" w:styleId="af4">
    <w:name w:val="批注框文本 字符"/>
    <w:basedOn w:val="a1"/>
    <w:link w:val="af3"/>
    <w:rsid w:val="00791658"/>
    <w:rPr>
      <w:rFonts w:ascii="Calibri" w:eastAsia="宋体" w:hAnsi="Calibri" w:cs="Times New Roman"/>
      <w:sz w:val="18"/>
      <w:szCs w:val="18"/>
    </w:rPr>
  </w:style>
  <w:style w:type="character" w:customStyle="1" w:styleId="13">
    <w:name w:val="页脚 字符1"/>
    <w:rsid w:val="00791658"/>
    <w:rPr>
      <w:kern w:val="2"/>
      <w:sz w:val="18"/>
      <w:szCs w:val="18"/>
    </w:rPr>
  </w:style>
  <w:style w:type="character" w:customStyle="1" w:styleId="14">
    <w:name w:val="页眉 字符1"/>
    <w:rsid w:val="00791658"/>
    <w:rPr>
      <w:kern w:val="2"/>
      <w:sz w:val="18"/>
      <w:szCs w:val="18"/>
    </w:rPr>
  </w:style>
  <w:style w:type="paragraph" w:styleId="33">
    <w:name w:val="Body Text Indent 3"/>
    <w:basedOn w:val="a"/>
    <w:link w:val="34"/>
    <w:rsid w:val="00791658"/>
    <w:pPr>
      <w:spacing w:after="120"/>
      <w:ind w:leftChars="200" w:left="420"/>
    </w:pPr>
    <w:rPr>
      <w:rFonts w:ascii="Calibri" w:eastAsia="宋体" w:hAnsi="Calibri" w:cs="Times New Roman"/>
      <w:sz w:val="16"/>
      <w:szCs w:val="16"/>
    </w:rPr>
  </w:style>
  <w:style w:type="character" w:customStyle="1" w:styleId="34">
    <w:name w:val="正文文本缩进 3 字符"/>
    <w:basedOn w:val="a1"/>
    <w:link w:val="33"/>
    <w:rsid w:val="00791658"/>
    <w:rPr>
      <w:rFonts w:ascii="Calibri" w:eastAsia="宋体" w:hAnsi="Calibri" w:cs="Times New Roman"/>
      <w:sz w:val="16"/>
      <w:szCs w:val="16"/>
    </w:rPr>
  </w:style>
  <w:style w:type="paragraph" w:styleId="24">
    <w:name w:val="Body Text 2"/>
    <w:basedOn w:val="a"/>
    <w:link w:val="25"/>
    <w:rsid w:val="00791658"/>
    <w:pPr>
      <w:adjustRightInd w:val="0"/>
      <w:snapToGrid w:val="0"/>
    </w:pPr>
    <w:rPr>
      <w:rFonts w:ascii="宋体" w:eastAsia="宋体" w:hAnsi="宋体" w:cs="Times New Roman"/>
      <w:color w:val="FF0000"/>
      <w:szCs w:val="21"/>
    </w:rPr>
  </w:style>
  <w:style w:type="character" w:customStyle="1" w:styleId="25">
    <w:name w:val="正文文本 2 字符"/>
    <w:basedOn w:val="a1"/>
    <w:link w:val="24"/>
    <w:rsid w:val="00791658"/>
    <w:rPr>
      <w:rFonts w:ascii="宋体" w:eastAsia="宋体" w:hAnsi="宋体" w:cs="Times New Roman"/>
      <w:color w:val="FF0000"/>
      <w:szCs w:val="21"/>
    </w:rPr>
  </w:style>
  <w:style w:type="paragraph" w:styleId="af5">
    <w:name w:val="Normal (Web)"/>
    <w:basedOn w:val="a"/>
    <w:rsid w:val="00791658"/>
    <w:pPr>
      <w:widowControl/>
      <w:spacing w:before="100" w:beforeAutospacing="1" w:after="100" w:afterAutospacing="1"/>
      <w:jc w:val="left"/>
    </w:pPr>
    <w:rPr>
      <w:rFonts w:ascii="宋体" w:eastAsia="宋体" w:hAnsi="宋体" w:cs="宋体"/>
      <w:kern w:val="0"/>
      <w:sz w:val="24"/>
      <w:szCs w:val="24"/>
    </w:rPr>
  </w:style>
  <w:style w:type="table" w:styleId="af6">
    <w:name w:val="Table Grid"/>
    <w:basedOn w:val="a2"/>
    <w:rsid w:val="00791658"/>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791658"/>
    <w:rPr>
      <w:b/>
      <w:bCs/>
    </w:rPr>
  </w:style>
  <w:style w:type="character" w:styleId="af8">
    <w:name w:val="page number"/>
    <w:rsid w:val="00791658"/>
  </w:style>
  <w:style w:type="character" w:styleId="af9">
    <w:name w:val="FollowedHyperlink"/>
    <w:uiPriority w:val="99"/>
    <w:unhideWhenUsed/>
    <w:rsid w:val="00791658"/>
    <w:rPr>
      <w:color w:val="800080"/>
      <w:u w:val="single"/>
    </w:rPr>
  </w:style>
  <w:style w:type="character" w:styleId="afa">
    <w:name w:val="Hyperlink"/>
    <w:uiPriority w:val="99"/>
    <w:unhideWhenUsed/>
    <w:rsid w:val="00791658"/>
    <w:rPr>
      <w:color w:val="0000FF"/>
      <w:u w:val="single"/>
    </w:rPr>
  </w:style>
  <w:style w:type="character" w:customStyle="1" w:styleId="130">
    <w:name w:val="13"/>
    <w:rsid w:val="00791658"/>
    <w:rPr>
      <w:rFonts w:ascii="方正黑体简体" w:eastAsia="方正黑体简体" w:hAnsi="宋体"/>
      <w:bCs/>
      <w:sz w:val="21"/>
    </w:rPr>
  </w:style>
  <w:style w:type="paragraph" w:customStyle="1" w:styleId="15">
    <w:name w:val="列出段落1"/>
    <w:basedOn w:val="a"/>
    <w:rsid w:val="00791658"/>
    <w:pPr>
      <w:ind w:firstLineChars="200" w:firstLine="420"/>
    </w:pPr>
    <w:rPr>
      <w:rFonts w:ascii="Times New Roman" w:eastAsia="宋体" w:hAnsi="Times New Roman" w:cs="Times New Roman" w:hint="eastAsia"/>
      <w:szCs w:val="20"/>
    </w:rPr>
  </w:style>
  <w:style w:type="paragraph" w:customStyle="1" w:styleId="font5">
    <w:name w:val="font5"/>
    <w:basedOn w:val="a"/>
    <w:rsid w:val="0079165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791658"/>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7">
    <w:name w:val="font7"/>
    <w:basedOn w:val="a"/>
    <w:rsid w:val="00791658"/>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791658"/>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66">
    <w:name w:val="xl66"/>
    <w:basedOn w:val="a"/>
    <w:rsid w:val="00791658"/>
    <w:pPr>
      <w:widowControl/>
      <w:pBdr>
        <w:bottom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67">
    <w:name w:val="xl67"/>
    <w:basedOn w:val="a"/>
    <w:rsid w:val="00791658"/>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18"/>
      <w:szCs w:val="18"/>
    </w:rPr>
  </w:style>
  <w:style w:type="paragraph" w:customStyle="1" w:styleId="xl68">
    <w:name w:val="xl68"/>
    <w:basedOn w:val="a"/>
    <w:rsid w:val="00791658"/>
    <w:pPr>
      <w:widowControl/>
      <w:pBdr>
        <w:bottom w:val="single" w:sz="8" w:space="0" w:color="auto"/>
        <w:right w:val="single" w:sz="8" w:space="0" w:color="auto"/>
      </w:pBdr>
      <w:shd w:val="clear" w:color="000000" w:fill="FFFFFF"/>
      <w:spacing w:before="100" w:beforeAutospacing="1" w:after="100" w:afterAutospacing="1"/>
    </w:pPr>
    <w:rPr>
      <w:rFonts w:ascii="宋体" w:eastAsia="宋体" w:hAnsi="宋体" w:cs="宋体"/>
      <w:kern w:val="0"/>
      <w:sz w:val="18"/>
      <w:szCs w:val="18"/>
    </w:rPr>
  </w:style>
  <w:style w:type="paragraph" w:customStyle="1" w:styleId="xl69">
    <w:name w:val="xl69"/>
    <w:basedOn w:val="a"/>
    <w:rsid w:val="00791658"/>
    <w:pPr>
      <w:widowControl/>
      <w:pBdr>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rsid w:val="00791658"/>
    <w:pPr>
      <w:widowControl/>
      <w:pBdr>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71">
    <w:name w:val="xl71"/>
    <w:basedOn w:val="a"/>
    <w:rsid w:val="00791658"/>
    <w:pPr>
      <w:widowControl/>
      <w:pBdr>
        <w:bottom w:val="single" w:sz="8" w:space="0" w:color="auto"/>
        <w:right w:val="single" w:sz="8" w:space="0" w:color="auto"/>
      </w:pBdr>
      <w:spacing w:before="100" w:beforeAutospacing="1" w:after="100" w:afterAutospacing="1"/>
      <w:jc w:val="right"/>
    </w:pPr>
    <w:rPr>
      <w:rFonts w:ascii="宋体" w:eastAsia="宋体" w:hAnsi="宋体" w:cs="宋体"/>
      <w:kern w:val="0"/>
      <w:sz w:val="18"/>
      <w:szCs w:val="18"/>
    </w:rPr>
  </w:style>
  <w:style w:type="paragraph" w:customStyle="1" w:styleId="xl72">
    <w:name w:val="xl72"/>
    <w:basedOn w:val="a"/>
    <w:rsid w:val="00791658"/>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rsid w:val="00791658"/>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rsid w:val="00791658"/>
    <w:pPr>
      <w:widowControl/>
      <w:pBdr>
        <w:top w:val="single" w:sz="8" w:space="0" w:color="auto"/>
        <w:bottom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rsid w:val="00791658"/>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76">
    <w:name w:val="xl76"/>
    <w:basedOn w:val="a"/>
    <w:rsid w:val="00791658"/>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rsid w:val="00791658"/>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rsid w:val="00791658"/>
    <w:pPr>
      <w:widowControl/>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791658"/>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rsid w:val="007916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1">
    <w:name w:val="xl81"/>
    <w:basedOn w:val="a"/>
    <w:rsid w:val="00791658"/>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2">
    <w:name w:val="xl82"/>
    <w:basedOn w:val="a"/>
    <w:rsid w:val="00791658"/>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rsid w:val="00791658"/>
    <w:pPr>
      <w:widowControl/>
      <w:pBdr>
        <w:bottom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84">
    <w:name w:val="xl84"/>
    <w:basedOn w:val="a"/>
    <w:rsid w:val="0079165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5">
    <w:name w:val="xl85"/>
    <w:basedOn w:val="a"/>
    <w:rsid w:val="00791658"/>
    <w:pPr>
      <w:widowControl/>
      <w:pBdr>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rsid w:val="00791658"/>
    <w:pPr>
      <w:widowControl/>
      <w:pBdr>
        <w:bottom w:val="single" w:sz="8" w:space="0" w:color="auto"/>
        <w:right w:val="single" w:sz="8" w:space="0" w:color="auto"/>
      </w:pBdr>
      <w:shd w:val="clear" w:color="000000" w:fill="FFFFFF"/>
      <w:spacing w:before="100" w:beforeAutospacing="1" w:after="100" w:afterAutospacing="1"/>
    </w:pPr>
    <w:rPr>
      <w:rFonts w:ascii="宋体" w:eastAsia="宋体" w:hAnsi="宋体" w:cs="宋体"/>
      <w:kern w:val="0"/>
      <w:sz w:val="18"/>
      <w:szCs w:val="18"/>
    </w:rPr>
  </w:style>
  <w:style w:type="paragraph" w:customStyle="1" w:styleId="xl87">
    <w:name w:val="xl87"/>
    <w:basedOn w:val="a"/>
    <w:rsid w:val="00791658"/>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8">
    <w:name w:val="xl88"/>
    <w:basedOn w:val="a"/>
    <w:rsid w:val="00791658"/>
    <w:pPr>
      <w:widowControl/>
      <w:pBdr>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rsid w:val="00791658"/>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0">
    <w:name w:val="xl90"/>
    <w:basedOn w:val="a"/>
    <w:rsid w:val="00791658"/>
    <w:pPr>
      <w:widowControl/>
      <w:pBdr>
        <w:left w:val="single" w:sz="8" w:space="0" w:color="auto"/>
        <w:right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1">
    <w:name w:val="xl91"/>
    <w:basedOn w:val="a"/>
    <w:rsid w:val="00791658"/>
    <w:pPr>
      <w:widowControl/>
      <w:pBdr>
        <w:top w:val="single" w:sz="8" w:space="0" w:color="auto"/>
        <w:left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2">
    <w:name w:val="xl92"/>
    <w:basedOn w:val="a"/>
    <w:rsid w:val="00791658"/>
    <w:pPr>
      <w:widowControl/>
      <w:pBdr>
        <w:top w:val="single" w:sz="8" w:space="0" w:color="auto"/>
        <w:right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3">
    <w:name w:val="xl93"/>
    <w:basedOn w:val="a"/>
    <w:rsid w:val="00791658"/>
    <w:pPr>
      <w:widowControl/>
      <w:pBdr>
        <w:left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4">
    <w:name w:val="xl94"/>
    <w:basedOn w:val="a"/>
    <w:rsid w:val="00791658"/>
    <w:pPr>
      <w:widowControl/>
      <w:pBdr>
        <w:right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5">
    <w:name w:val="xl95"/>
    <w:basedOn w:val="a"/>
    <w:rsid w:val="00791658"/>
    <w:pPr>
      <w:widowControl/>
      <w:pBdr>
        <w:left w:val="single" w:sz="8" w:space="0" w:color="auto"/>
        <w:bottom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6">
    <w:name w:val="xl96"/>
    <w:basedOn w:val="a"/>
    <w:rsid w:val="00791658"/>
    <w:pPr>
      <w:widowControl/>
      <w:pBdr>
        <w:bottom w:val="single" w:sz="8" w:space="0" w:color="auto"/>
        <w:right w:val="single" w:sz="8" w:space="0" w:color="auto"/>
      </w:pBdr>
      <w:spacing w:before="100" w:beforeAutospacing="1" w:after="100" w:afterAutospacing="1"/>
    </w:pPr>
    <w:rPr>
      <w:rFonts w:ascii="仿宋_GB2312" w:eastAsia="仿宋_GB2312" w:hAnsi="宋体" w:cs="宋体"/>
      <w:kern w:val="0"/>
      <w:sz w:val="18"/>
      <w:szCs w:val="18"/>
    </w:rPr>
  </w:style>
  <w:style w:type="paragraph" w:customStyle="1" w:styleId="xl97">
    <w:name w:val="xl97"/>
    <w:basedOn w:val="a"/>
    <w:rsid w:val="00791658"/>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98">
    <w:name w:val="xl98"/>
    <w:basedOn w:val="a"/>
    <w:rsid w:val="00791658"/>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4"/>
      <w:szCs w:val="24"/>
    </w:rPr>
  </w:style>
  <w:style w:type="paragraph" w:customStyle="1" w:styleId="xl99">
    <w:name w:val="xl99"/>
    <w:basedOn w:val="a"/>
    <w:rsid w:val="00791658"/>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00">
    <w:name w:val="xl100"/>
    <w:basedOn w:val="a"/>
    <w:rsid w:val="00791658"/>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1">
    <w:name w:val="xl101"/>
    <w:basedOn w:val="a"/>
    <w:rsid w:val="00791658"/>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
    <w:rsid w:val="0079165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03">
    <w:name w:val="xl103"/>
    <w:basedOn w:val="a"/>
    <w:rsid w:val="00791658"/>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rsid w:val="00791658"/>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rsid w:val="00791658"/>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rsid w:val="00791658"/>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07">
    <w:name w:val="xl107"/>
    <w:basedOn w:val="a"/>
    <w:rsid w:val="00791658"/>
    <w:pPr>
      <w:widowControl/>
      <w:pBdr>
        <w:top w:val="single" w:sz="8" w:space="0" w:color="auto"/>
        <w:bottom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08">
    <w:name w:val="xl108"/>
    <w:basedOn w:val="a"/>
    <w:rsid w:val="00791658"/>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09">
    <w:name w:val="xl109"/>
    <w:basedOn w:val="a"/>
    <w:rsid w:val="00791658"/>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rsid w:val="00791658"/>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仿宋_GB2312" w:eastAsia="仿宋_GB2312" w:hAnsi="宋体" w:cs="宋体"/>
      <w:kern w:val="0"/>
      <w:sz w:val="18"/>
      <w:szCs w:val="18"/>
    </w:rPr>
  </w:style>
  <w:style w:type="paragraph" w:customStyle="1" w:styleId="xl111">
    <w:name w:val="xl111"/>
    <w:basedOn w:val="a"/>
    <w:rsid w:val="00791658"/>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仿宋_GB2312" w:eastAsia="仿宋_GB2312" w:hAnsi="宋体" w:cs="宋体"/>
      <w:kern w:val="0"/>
      <w:sz w:val="18"/>
      <w:szCs w:val="18"/>
    </w:rPr>
  </w:style>
  <w:style w:type="paragraph" w:customStyle="1" w:styleId="xl112">
    <w:name w:val="xl112"/>
    <w:basedOn w:val="a"/>
    <w:rsid w:val="00791658"/>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3">
    <w:name w:val="xl113"/>
    <w:basedOn w:val="a"/>
    <w:rsid w:val="00791658"/>
    <w:pPr>
      <w:widowControl/>
      <w:pBdr>
        <w:top w:val="single" w:sz="8" w:space="0" w:color="auto"/>
        <w:bottom w:val="single" w:sz="8"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rsid w:val="00791658"/>
    <w:pPr>
      <w:widowControl/>
      <w:pBdr>
        <w:top w:val="single" w:sz="8" w:space="0" w:color="auto"/>
        <w:lef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15">
    <w:name w:val="xl115"/>
    <w:basedOn w:val="a"/>
    <w:rsid w:val="00791658"/>
    <w:pPr>
      <w:widowControl/>
      <w:pBdr>
        <w:top w:val="single" w:sz="8"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16">
    <w:name w:val="xl116"/>
    <w:basedOn w:val="a"/>
    <w:rsid w:val="00791658"/>
    <w:pPr>
      <w:widowControl/>
      <w:pBdr>
        <w:lef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17">
    <w:name w:val="xl117"/>
    <w:basedOn w:val="a"/>
    <w:rsid w:val="00791658"/>
    <w:pPr>
      <w:widowControl/>
      <w:pBdr>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18">
    <w:name w:val="xl118"/>
    <w:basedOn w:val="a"/>
    <w:rsid w:val="00791658"/>
    <w:pPr>
      <w:widowControl/>
      <w:pBdr>
        <w:left w:val="single" w:sz="8" w:space="0" w:color="auto"/>
        <w:bottom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19">
    <w:name w:val="xl119"/>
    <w:basedOn w:val="a"/>
    <w:rsid w:val="00791658"/>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0">
    <w:name w:val="xl120"/>
    <w:basedOn w:val="a"/>
    <w:rsid w:val="0079165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1">
    <w:name w:val="xl121"/>
    <w:basedOn w:val="a"/>
    <w:rsid w:val="0079165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2">
    <w:name w:val="xl122"/>
    <w:basedOn w:val="a"/>
    <w:rsid w:val="00791658"/>
    <w:pPr>
      <w:widowControl/>
      <w:pBdr>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3">
    <w:name w:val="xl123"/>
    <w:basedOn w:val="a"/>
    <w:rsid w:val="00791658"/>
    <w:pPr>
      <w:widowControl/>
      <w:pBdr>
        <w:left w:val="single" w:sz="4" w:space="0" w:color="auto"/>
        <w:bottom w:val="single" w:sz="4"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4">
    <w:name w:val="xl124"/>
    <w:basedOn w:val="a"/>
    <w:rsid w:val="0079165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5">
    <w:name w:val="xl125"/>
    <w:basedOn w:val="a"/>
    <w:rsid w:val="0079165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6">
    <w:name w:val="xl126"/>
    <w:basedOn w:val="a"/>
    <w:rsid w:val="0079165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7">
    <w:name w:val="xl127"/>
    <w:basedOn w:val="a"/>
    <w:rsid w:val="0079165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8">
    <w:name w:val="xl128"/>
    <w:basedOn w:val="a"/>
    <w:rsid w:val="00791658"/>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29">
    <w:name w:val="xl129"/>
    <w:basedOn w:val="a"/>
    <w:rsid w:val="00791658"/>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30">
    <w:name w:val="xl130"/>
    <w:basedOn w:val="a"/>
    <w:rsid w:val="00791658"/>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31">
    <w:name w:val="xl131"/>
    <w:basedOn w:val="a"/>
    <w:rsid w:val="00791658"/>
    <w:pPr>
      <w:widowControl/>
      <w:pBdr>
        <w:top w:val="single" w:sz="8" w:space="0" w:color="auto"/>
        <w:bottom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32">
    <w:name w:val="xl132"/>
    <w:basedOn w:val="a"/>
    <w:rsid w:val="00791658"/>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33">
    <w:name w:val="xl133"/>
    <w:basedOn w:val="a"/>
    <w:rsid w:val="00791658"/>
    <w:pPr>
      <w:widowControl/>
      <w:pBdr>
        <w:top w:val="single" w:sz="8" w:space="0" w:color="auto"/>
        <w:left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34">
    <w:name w:val="xl134"/>
    <w:basedOn w:val="a"/>
    <w:rsid w:val="00791658"/>
    <w:pPr>
      <w:widowControl/>
      <w:pBdr>
        <w:top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35">
    <w:name w:val="xl135"/>
    <w:basedOn w:val="a"/>
    <w:rsid w:val="00791658"/>
    <w:pPr>
      <w:widowControl/>
      <w:pBdr>
        <w:top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36">
    <w:name w:val="xl136"/>
    <w:basedOn w:val="a"/>
    <w:rsid w:val="00791658"/>
    <w:pPr>
      <w:widowControl/>
      <w:pBdr>
        <w:left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37">
    <w:name w:val="xl137"/>
    <w:basedOn w:val="a"/>
    <w:rsid w:val="00791658"/>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38">
    <w:name w:val="xl138"/>
    <w:basedOn w:val="a"/>
    <w:rsid w:val="00791658"/>
    <w:pPr>
      <w:widowControl/>
      <w:pBdr>
        <w:right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39">
    <w:name w:val="xl139"/>
    <w:basedOn w:val="a"/>
    <w:rsid w:val="00791658"/>
    <w:pPr>
      <w:widowControl/>
      <w:pBdr>
        <w:left w:val="single" w:sz="8" w:space="0" w:color="auto"/>
        <w:bottom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40">
    <w:name w:val="xl140"/>
    <w:basedOn w:val="a"/>
    <w:rsid w:val="00791658"/>
    <w:pPr>
      <w:widowControl/>
      <w:pBdr>
        <w:bottom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41">
    <w:name w:val="xl141"/>
    <w:basedOn w:val="a"/>
    <w:rsid w:val="00791658"/>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42">
    <w:name w:val="xl142"/>
    <w:basedOn w:val="a"/>
    <w:rsid w:val="00791658"/>
    <w:pPr>
      <w:widowControl/>
      <w:pBdr>
        <w:top w:val="single" w:sz="8" w:space="0" w:color="auto"/>
        <w:left w:val="single" w:sz="8" w:space="0" w:color="auto"/>
        <w:bottom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43">
    <w:name w:val="xl143"/>
    <w:basedOn w:val="a"/>
    <w:rsid w:val="00791658"/>
    <w:pPr>
      <w:widowControl/>
      <w:pBdr>
        <w:top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144">
    <w:name w:val="xl144"/>
    <w:basedOn w:val="a"/>
    <w:rsid w:val="00791658"/>
    <w:pPr>
      <w:widowControl/>
      <w:pBdr>
        <w:top w:val="single" w:sz="8" w:space="0" w:color="auto"/>
        <w:lef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5">
    <w:name w:val="xl145"/>
    <w:basedOn w:val="a"/>
    <w:rsid w:val="00791658"/>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6">
    <w:name w:val="xl146"/>
    <w:basedOn w:val="a"/>
    <w:rsid w:val="00791658"/>
    <w:pPr>
      <w:widowControl/>
      <w:pBdr>
        <w:top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7">
    <w:name w:val="xl147"/>
    <w:basedOn w:val="a"/>
    <w:rsid w:val="00791658"/>
    <w:pPr>
      <w:widowControl/>
      <w:pBdr>
        <w:lef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rsid w:val="00791658"/>
    <w:pPr>
      <w:widowControl/>
      <w:spacing w:before="100" w:beforeAutospacing="1" w:after="100" w:afterAutospacing="1"/>
      <w:jc w:val="left"/>
    </w:pPr>
    <w:rPr>
      <w:rFonts w:ascii="宋体" w:eastAsia="宋体" w:hAnsi="宋体" w:cs="宋体"/>
      <w:kern w:val="0"/>
      <w:sz w:val="18"/>
      <w:szCs w:val="18"/>
    </w:rPr>
  </w:style>
  <w:style w:type="paragraph" w:customStyle="1" w:styleId="xl149">
    <w:name w:val="xl149"/>
    <w:basedOn w:val="a"/>
    <w:rsid w:val="00791658"/>
    <w:pPr>
      <w:widowControl/>
      <w:pBdr>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50">
    <w:name w:val="xl150"/>
    <w:basedOn w:val="a"/>
    <w:rsid w:val="00791658"/>
    <w:pPr>
      <w:widowControl/>
      <w:pBdr>
        <w:left w:val="single" w:sz="8" w:space="0" w:color="auto"/>
        <w:bottom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rsid w:val="00791658"/>
    <w:pPr>
      <w:widowControl/>
      <w:pBdr>
        <w:bottom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rsid w:val="00791658"/>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53">
    <w:name w:val="xl153"/>
    <w:basedOn w:val="a"/>
    <w:rsid w:val="00791658"/>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54">
    <w:name w:val="xl154"/>
    <w:basedOn w:val="a"/>
    <w:rsid w:val="00791658"/>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55">
    <w:name w:val="xl155"/>
    <w:basedOn w:val="a"/>
    <w:rsid w:val="00791658"/>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56">
    <w:name w:val="xl156"/>
    <w:basedOn w:val="a"/>
    <w:rsid w:val="00791658"/>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57">
    <w:name w:val="xl157"/>
    <w:basedOn w:val="a"/>
    <w:rsid w:val="00791658"/>
    <w:pPr>
      <w:widowControl/>
      <w:pBdr>
        <w:top w:val="single" w:sz="8" w:space="0" w:color="auto"/>
        <w:lef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58">
    <w:name w:val="xl158"/>
    <w:basedOn w:val="a"/>
    <w:rsid w:val="00791658"/>
    <w:pPr>
      <w:widowControl/>
      <w:pBdr>
        <w:lef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59">
    <w:name w:val="xl159"/>
    <w:basedOn w:val="a"/>
    <w:rsid w:val="00791658"/>
    <w:pPr>
      <w:widowControl/>
      <w:pBdr>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60">
    <w:name w:val="xl160"/>
    <w:basedOn w:val="a"/>
    <w:rsid w:val="00791658"/>
    <w:pPr>
      <w:widowControl/>
      <w:pBdr>
        <w:left w:val="single" w:sz="8" w:space="0" w:color="auto"/>
        <w:bottom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61">
    <w:name w:val="xl161"/>
    <w:basedOn w:val="a"/>
    <w:rsid w:val="007916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62">
    <w:name w:val="xl162"/>
    <w:basedOn w:val="a"/>
    <w:rsid w:val="00791658"/>
    <w:pPr>
      <w:widowControl/>
      <w:pBdr>
        <w:bottom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163">
    <w:name w:val="xl163"/>
    <w:basedOn w:val="a"/>
    <w:rsid w:val="00791658"/>
    <w:pPr>
      <w:widowControl/>
      <w:pBdr>
        <w:bottom w:val="single" w:sz="8" w:space="0" w:color="auto"/>
      </w:pBdr>
      <w:spacing w:before="100" w:beforeAutospacing="1" w:after="100" w:afterAutospacing="1"/>
      <w:jc w:val="center"/>
    </w:pPr>
    <w:rPr>
      <w:rFonts w:ascii="宋体" w:eastAsia="宋体" w:hAnsi="宋体" w:cs="宋体"/>
      <w:kern w:val="0"/>
      <w:sz w:val="24"/>
      <w:szCs w:val="24"/>
    </w:rPr>
  </w:style>
  <w:style w:type="character" w:customStyle="1" w:styleId="CharChar">
    <w:name w:val="Char Char"/>
    <w:rsid w:val="00791658"/>
    <w:rPr>
      <w:rFonts w:eastAsia="宋体"/>
      <w:b/>
      <w:bCs/>
      <w:kern w:val="44"/>
      <w:sz w:val="44"/>
      <w:szCs w:val="44"/>
      <w:lang w:val="en-US" w:eastAsia="zh-CN" w:bidi="ar-SA"/>
    </w:rPr>
  </w:style>
  <w:style w:type="character" w:customStyle="1" w:styleId="lianjie1">
    <w:name w:val="lianjie1"/>
    <w:rsid w:val="00791658"/>
    <w:rPr>
      <w:strike w:val="0"/>
      <w:dstrike w:val="0"/>
      <w:color w:val="000000"/>
      <w:sz w:val="18"/>
      <w:szCs w:val="18"/>
      <w:u w:val="none"/>
    </w:rPr>
  </w:style>
  <w:style w:type="character" w:customStyle="1" w:styleId="style1style2style3">
    <w:name w:val="style1 style2 style3"/>
    <w:rsid w:val="00791658"/>
  </w:style>
  <w:style w:type="character" w:customStyle="1" w:styleId="normal1">
    <w:name w:val="normal1"/>
    <w:rsid w:val="00791658"/>
    <w:rPr>
      <w:rFonts w:ascii="_GB2312" w:hAnsi="_GB2312" w:hint="default"/>
      <w:color w:val="333333"/>
      <w:sz w:val="24"/>
      <w:szCs w:val="24"/>
    </w:rPr>
  </w:style>
  <w:style w:type="character" w:customStyle="1" w:styleId="zhengwen1">
    <w:name w:val="zhengwen1"/>
    <w:rsid w:val="00791658"/>
    <w:rPr>
      <w:color w:val="000000"/>
      <w:sz w:val="20"/>
      <w:szCs w:val="20"/>
    </w:rPr>
  </w:style>
  <w:style w:type="character" w:customStyle="1" w:styleId="smalltitle1">
    <w:name w:val="smalltitle1"/>
    <w:rsid w:val="00791658"/>
    <w:rPr>
      <w:rFonts w:hint="default"/>
      <w:b/>
      <w:bCs/>
      <w:sz w:val="21"/>
      <w:szCs w:val="21"/>
    </w:rPr>
  </w:style>
  <w:style w:type="character" w:customStyle="1" w:styleId="headline-content2">
    <w:name w:val="headline-content2"/>
    <w:rsid w:val="00791658"/>
  </w:style>
  <w:style w:type="character" w:customStyle="1" w:styleId="xiangxiyemian060430">
    <w:name w:val="xiangxiyemian060430"/>
    <w:rsid w:val="00791658"/>
  </w:style>
  <w:style w:type="character" w:customStyle="1" w:styleId="ch1">
    <w:name w:val="ch1"/>
    <w:rsid w:val="00791658"/>
    <w:rPr>
      <w:rFonts w:ascii="ˎ̥" w:hAnsi="ˎ̥" w:hint="default"/>
      <w:sz w:val="18"/>
      <w:szCs w:val="18"/>
    </w:rPr>
  </w:style>
  <w:style w:type="character" w:customStyle="1" w:styleId="caption1">
    <w:name w:val="caption1"/>
    <w:rsid w:val="00791658"/>
    <w:rPr>
      <w:sz w:val="21"/>
      <w:szCs w:val="21"/>
    </w:rPr>
  </w:style>
  <w:style w:type="character" w:customStyle="1" w:styleId="Char">
    <w:name w:val="纯文本 Char"/>
    <w:rsid w:val="00791658"/>
    <w:rPr>
      <w:rFonts w:ascii="宋体" w:eastAsia="宋体" w:hAnsi="Courier New"/>
      <w:kern w:val="2"/>
      <w:sz w:val="21"/>
      <w:lang w:val="en-US" w:eastAsia="zh-CN" w:bidi="ar-SA"/>
    </w:rPr>
  </w:style>
  <w:style w:type="character" w:customStyle="1" w:styleId="1Char">
    <w:name w:val="标题 1 Char"/>
    <w:rsid w:val="00791658"/>
    <w:rPr>
      <w:rFonts w:eastAsia="宋体"/>
      <w:b/>
      <w:bCs/>
      <w:kern w:val="44"/>
      <w:sz w:val="44"/>
      <w:szCs w:val="44"/>
      <w:lang w:val="en-US" w:eastAsia="zh-CN" w:bidi="ar-SA"/>
    </w:rPr>
  </w:style>
  <w:style w:type="character" w:customStyle="1" w:styleId="textjs1">
    <w:name w:val="textjs1"/>
    <w:rsid w:val="00791658"/>
  </w:style>
  <w:style w:type="paragraph" w:customStyle="1" w:styleId="xl44">
    <w:name w:val="xl44"/>
    <w:basedOn w:val="a"/>
    <w:rsid w:val="00791658"/>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37">
    <w:name w:val="xl37"/>
    <w:basedOn w:val="a"/>
    <w:rsid w:val="00791658"/>
    <w:pPr>
      <w:widowControl/>
      <w:pBdr>
        <w:left w:val="single" w:sz="8"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18"/>
      <w:szCs w:val="18"/>
    </w:rPr>
  </w:style>
  <w:style w:type="paragraph" w:customStyle="1" w:styleId="16">
    <w:name w:val="正文文本缩进1"/>
    <w:basedOn w:val="a"/>
    <w:rsid w:val="00791658"/>
    <w:pPr>
      <w:spacing w:line="440" w:lineRule="atLeast"/>
      <w:ind w:firstLineChars="192" w:firstLine="538"/>
    </w:pPr>
    <w:rPr>
      <w:rFonts w:ascii="Calibri" w:eastAsia="宋体" w:hAnsi="Calibri" w:cs="Times New Roman"/>
      <w:sz w:val="28"/>
      <w:szCs w:val="28"/>
    </w:rPr>
  </w:style>
  <w:style w:type="paragraph" w:customStyle="1" w:styleId="xl50">
    <w:name w:val="xl50"/>
    <w:basedOn w:val="a"/>
    <w:rsid w:val="0079165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54">
    <w:name w:val="xl54"/>
    <w:basedOn w:val="a"/>
    <w:rsid w:val="007916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60">
    <w:name w:val="xl60"/>
    <w:basedOn w:val="a"/>
    <w:rsid w:val="007916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20"/>
      <w:szCs w:val="20"/>
    </w:rPr>
  </w:style>
  <w:style w:type="paragraph" w:customStyle="1" w:styleId="xl63">
    <w:name w:val="xl63"/>
    <w:basedOn w:val="a"/>
    <w:rsid w:val="007916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55">
    <w:name w:val="xl55"/>
    <w:basedOn w:val="a"/>
    <w:rsid w:val="0079165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
    <w:rsid w:val="0079165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30">
    <w:name w:val="xl30"/>
    <w:basedOn w:val="a"/>
    <w:rsid w:val="007916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51">
    <w:name w:val="xl51"/>
    <w:basedOn w:val="a"/>
    <w:rsid w:val="00791658"/>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24">
    <w:name w:val="xl24"/>
    <w:basedOn w:val="a"/>
    <w:rsid w:val="00791658"/>
    <w:pPr>
      <w:widowControl/>
      <w:pBdr>
        <w:left w:val="single" w:sz="8" w:space="0" w:color="auto"/>
      </w:pBdr>
      <w:spacing w:before="100" w:beforeAutospacing="1" w:after="100" w:afterAutospacing="1"/>
      <w:jc w:val="left"/>
    </w:pPr>
    <w:rPr>
      <w:rFonts w:ascii="宋体" w:eastAsia="宋体" w:hAnsi="宋体" w:cs="Times New Roman"/>
      <w:kern w:val="0"/>
      <w:sz w:val="18"/>
      <w:szCs w:val="18"/>
    </w:rPr>
  </w:style>
  <w:style w:type="paragraph" w:customStyle="1" w:styleId="xl34">
    <w:name w:val="xl34"/>
    <w:basedOn w:val="a"/>
    <w:rsid w:val="007916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xl33">
    <w:name w:val="xl33"/>
    <w:basedOn w:val="a"/>
    <w:rsid w:val="00791658"/>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18"/>
      <w:szCs w:val="18"/>
    </w:rPr>
  </w:style>
  <w:style w:type="paragraph" w:customStyle="1" w:styleId="Web">
    <w:name w:val="普通 (Web)"/>
    <w:basedOn w:val="a"/>
    <w:rsid w:val="00791658"/>
    <w:pPr>
      <w:widowControl/>
      <w:spacing w:before="100" w:beforeAutospacing="1" w:after="100" w:afterAutospacing="1"/>
      <w:jc w:val="left"/>
    </w:pPr>
    <w:rPr>
      <w:rFonts w:ascii="宋体" w:eastAsia="宋体" w:hAnsi="宋体" w:cs="Times New Roman"/>
      <w:kern w:val="0"/>
      <w:sz w:val="24"/>
      <w:szCs w:val="24"/>
    </w:rPr>
  </w:style>
  <w:style w:type="paragraph" w:customStyle="1" w:styleId="xl61">
    <w:name w:val="xl61"/>
    <w:basedOn w:val="a"/>
    <w:rsid w:val="007916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20"/>
      <w:szCs w:val="20"/>
    </w:rPr>
  </w:style>
  <w:style w:type="paragraph" w:customStyle="1" w:styleId="font11">
    <w:name w:val="font11"/>
    <w:basedOn w:val="a"/>
    <w:rsid w:val="00791658"/>
    <w:pPr>
      <w:widowControl/>
      <w:spacing w:before="100" w:beforeAutospacing="1" w:after="100" w:afterAutospacing="1"/>
      <w:jc w:val="left"/>
    </w:pPr>
    <w:rPr>
      <w:rFonts w:ascii="黑体" w:eastAsia="黑体" w:hAnsi="宋体" w:cs="Times New Roman" w:hint="eastAsia"/>
      <w:b/>
      <w:bCs/>
      <w:kern w:val="0"/>
      <w:sz w:val="24"/>
      <w:szCs w:val="24"/>
    </w:rPr>
  </w:style>
  <w:style w:type="paragraph" w:customStyle="1" w:styleId="xl47">
    <w:name w:val="xl47"/>
    <w:basedOn w:val="a"/>
    <w:rsid w:val="0079165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31">
    <w:name w:val="xl31"/>
    <w:basedOn w:val="a"/>
    <w:rsid w:val="00791658"/>
    <w:pPr>
      <w:widowControl/>
      <w:pBdr>
        <w:bottom w:val="single" w:sz="4" w:space="0" w:color="auto"/>
        <w:right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xl42">
    <w:name w:val="xl42"/>
    <w:basedOn w:val="a"/>
    <w:rsid w:val="0079165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pt1">
    <w:name w:val="pt1"/>
    <w:basedOn w:val="a"/>
    <w:rsid w:val="00791658"/>
    <w:pPr>
      <w:widowControl/>
      <w:spacing w:before="100" w:beforeAutospacing="1" w:after="100" w:afterAutospacing="1"/>
      <w:jc w:val="left"/>
    </w:pPr>
    <w:rPr>
      <w:rFonts w:ascii="宋体" w:eastAsia="宋体" w:hAnsi="宋体" w:cs="Arial Unicode MS" w:hint="eastAsia"/>
      <w:color w:val="000000"/>
      <w:kern w:val="0"/>
      <w:sz w:val="20"/>
      <w:szCs w:val="20"/>
    </w:rPr>
  </w:style>
  <w:style w:type="paragraph" w:customStyle="1" w:styleId="afb">
    <w:name w:val="a"/>
    <w:basedOn w:val="a"/>
    <w:rsid w:val="00791658"/>
    <w:pPr>
      <w:widowControl/>
      <w:spacing w:line="312" w:lineRule="auto"/>
    </w:pPr>
    <w:rPr>
      <w:rFonts w:ascii="Calibri" w:eastAsia="宋体" w:hAnsi="Calibri" w:cs="Times New Roman"/>
      <w:kern w:val="0"/>
      <w:szCs w:val="21"/>
    </w:rPr>
  </w:style>
  <w:style w:type="paragraph" w:customStyle="1" w:styleId="xl28">
    <w:name w:val="xl28"/>
    <w:basedOn w:val="a"/>
    <w:rsid w:val="00791658"/>
    <w:pPr>
      <w:widowControl/>
      <w:pBdr>
        <w:left w:val="single" w:sz="8" w:space="0" w:color="auto"/>
      </w:pBdr>
      <w:spacing w:before="100" w:beforeAutospacing="1" w:after="100" w:afterAutospacing="1"/>
      <w:jc w:val="left"/>
    </w:pPr>
    <w:rPr>
      <w:rFonts w:ascii="Calibri" w:eastAsia="宋体" w:hAnsi="Calibri" w:cs="Times New Roman"/>
      <w:kern w:val="0"/>
      <w:sz w:val="18"/>
      <w:szCs w:val="18"/>
    </w:rPr>
  </w:style>
  <w:style w:type="paragraph" w:customStyle="1" w:styleId="xl32">
    <w:name w:val="xl32"/>
    <w:basedOn w:val="a"/>
    <w:rsid w:val="00791658"/>
    <w:pPr>
      <w:widowControl/>
      <w:pBdr>
        <w:right w:val="single" w:sz="4" w:space="0" w:color="auto"/>
      </w:pBdr>
      <w:spacing w:before="100" w:beforeAutospacing="1" w:after="100" w:afterAutospacing="1"/>
      <w:jc w:val="right"/>
    </w:pPr>
    <w:rPr>
      <w:rFonts w:ascii="宋体" w:eastAsia="宋体" w:hAnsi="宋体" w:cs="Times New Roman"/>
      <w:kern w:val="0"/>
      <w:sz w:val="18"/>
      <w:szCs w:val="18"/>
    </w:rPr>
  </w:style>
  <w:style w:type="paragraph" w:customStyle="1" w:styleId="xl59">
    <w:name w:val="xl59"/>
    <w:basedOn w:val="a"/>
    <w:rsid w:val="00791658"/>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58">
    <w:name w:val="xl58"/>
    <w:basedOn w:val="a"/>
    <w:rsid w:val="0079165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52">
    <w:name w:val="xl52"/>
    <w:basedOn w:val="a"/>
    <w:rsid w:val="0079165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20"/>
      <w:szCs w:val="20"/>
    </w:rPr>
  </w:style>
  <w:style w:type="paragraph" w:customStyle="1" w:styleId="xl26">
    <w:name w:val="xl26"/>
    <w:basedOn w:val="a"/>
    <w:rsid w:val="00791658"/>
    <w:pPr>
      <w:widowControl/>
      <w:pBdr>
        <w:top w:val="single" w:sz="8" w:space="0" w:color="auto"/>
        <w:left w:val="single" w:sz="8" w:space="0" w:color="auto"/>
      </w:pBdr>
      <w:spacing w:before="100" w:beforeAutospacing="1" w:after="100" w:afterAutospacing="1"/>
      <w:jc w:val="left"/>
    </w:pPr>
    <w:rPr>
      <w:rFonts w:ascii="宋体" w:eastAsia="宋体" w:hAnsi="宋体" w:cs="Times New Roman"/>
      <w:kern w:val="0"/>
      <w:sz w:val="18"/>
      <w:szCs w:val="18"/>
    </w:rPr>
  </w:style>
  <w:style w:type="paragraph" w:customStyle="1" w:styleId="xl39">
    <w:name w:val="xl39"/>
    <w:basedOn w:val="a"/>
    <w:rsid w:val="00791658"/>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Calibri" w:eastAsia="宋体" w:hAnsi="Calibri" w:cs="Times New Roman"/>
      <w:kern w:val="0"/>
      <w:sz w:val="18"/>
      <w:szCs w:val="18"/>
    </w:rPr>
  </w:style>
  <w:style w:type="paragraph" w:customStyle="1" w:styleId="font8">
    <w:name w:val="font8"/>
    <w:basedOn w:val="a"/>
    <w:rsid w:val="00791658"/>
    <w:pPr>
      <w:widowControl/>
      <w:spacing w:before="100" w:beforeAutospacing="1" w:after="100" w:afterAutospacing="1"/>
      <w:jc w:val="left"/>
    </w:pPr>
    <w:rPr>
      <w:rFonts w:ascii="Calibri" w:eastAsia="宋体" w:hAnsi="Calibri" w:cs="Times New Roman"/>
      <w:kern w:val="0"/>
      <w:sz w:val="18"/>
      <w:szCs w:val="18"/>
    </w:rPr>
  </w:style>
  <w:style w:type="paragraph" w:customStyle="1" w:styleId="font9">
    <w:name w:val="font9"/>
    <w:basedOn w:val="a"/>
    <w:rsid w:val="00791658"/>
    <w:pPr>
      <w:widowControl/>
      <w:spacing w:before="100" w:beforeAutospacing="1" w:after="100" w:afterAutospacing="1"/>
      <w:jc w:val="left"/>
    </w:pPr>
    <w:rPr>
      <w:rFonts w:ascii="宋体" w:eastAsia="宋体" w:hAnsi="宋体" w:cs="Times New Roman" w:hint="eastAsia"/>
      <w:kern w:val="0"/>
      <w:sz w:val="16"/>
      <w:szCs w:val="16"/>
    </w:rPr>
  </w:style>
  <w:style w:type="paragraph" w:customStyle="1" w:styleId="xl48">
    <w:name w:val="xl48"/>
    <w:basedOn w:val="a"/>
    <w:rsid w:val="00791658"/>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afc">
    <w:name w:val="样式(正文)"/>
    <w:basedOn w:val="a"/>
    <w:rsid w:val="00791658"/>
    <w:pPr>
      <w:tabs>
        <w:tab w:val="left" w:pos="3206"/>
        <w:tab w:val="left" w:pos="6120"/>
      </w:tabs>
      <w:spacing w:line="440" w:lineRule="atLeast"/>
      <w:ind w:firstLine="414"/>
    </w:pPr>
    <w:rPr>
      <w:rFonts w:ascii="Calibri" w:eastAsia="宋体" w:hAnsi="Calibri" w:cs="Times New Roman"/>
      <w:color w:val="000000"/>
      <w:szCs w:val="28"/>
    </w:rPr>
  </w:style>
  <w:style w:type="paragraph" w:customStyle="1" w:styleId="xl62">
    <w:name w:val="xl62"/>
    <w:basedOn w:val="a"/>
    <w:rsid w:val="007916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0">
    <w:name w:val="xl40"/>
    <w:basedOn w:val="a"/>
    <w:rsid w:val="0079165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xl29">
    <w:name w:val="xl29"/>
    <w:basedOn w:val="a"/>
    <w:rsid w:val="00791658"/>
    <w:pPr>
      <w:widowControl/>
      <w:pBdr>
        <w:left w:val="single" w:sz="8" w:space="0" w:color="auto"/>
        <w:bottom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xl36">
    <w:name w:val="xl36"/>
    <w:basedOn w:val="a"/>
    <w:rsid w:val="00791658"/>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64">
    <w:name w:val="xl64"/>
    <w:basedOn w:val="a"/>
    <w:rsid w:val="0079165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25">
    <w:name w:val="xl25"/>
    <w:basedOn w:val="a"/>
    <w:rsid w:val="00791658"/>
    <w:pPr>
      <w:widowControl/>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font12">
    <w:name w:val="font12"/>
    <w:basedOn w:val="a"/>
    <w:rsid w:val="00791658"/>
    <w:pPr>
      <w:widowControl/>
      <w:spacing w:before="100" w:beforeAutospacing="1" w:after="100" w:afterAutospacing="1"/>
      <w:jc w:val="left"/>
    </w:pPr>
    <w:rPr>
      <w:rFonts w:ascii="Calibri" w:eastAsia="宋体" w:hAnsi="Calibri" w:cs="Times New Roman"/>
      <w:b/>
      <w:bCs/>
      <w:kern w:val="0"/>
      <w:sz w:val="24"/>
      <w:szCs w:val="24"/>
    </w:rPr>
  </w:style>
  <w:style w:type="paragraph" w:customStyle="1" w:styleId="xl56">
    <w:name w:val="xl56"/>
    <w:basedOn w:val="a"/>
    <w:rsid w:val="00791658"/>
    <w:pPr>
      <w:widowControl/>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27">
    <w:name w:val="xl27"/>
    <w:basedOn w:val="a"/>
    <w:rsid w:val="00791658"/>
    <w:pPr>
      <w:widowControl/>
      <w:pBdr>
        <w:top w:val="single" w:sz="8" w:space="0" w:color="auto"/>
        <w:right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font10">
    <w:name w:val="font10"/>
    <w:basedOn w:val="a"/>
    <w:rsid w:val="00791658"/>
    <w:pPr>
      <w:widowControl/>
      <w:spacing w:before="100" w:beforeAutospacing="1" w:after="100" w:afterAutospacing="1"/>
      <w:jc w:val="left"/>
    </w:pPr>
    <w:rPr>
      <w:rFonts w:ascii="Calibri" w:eastAsia="宋体" w:hAnsi="Calibri" w:cs="Times New Roman"/>
      <w:kern w:val="0"/>
      <w:sz w:val="16"/>
      <w:szCs w:val="16"/>
    </w:rPr>
  </w:style>
  <w:style w:type="paragraph" w:customStyle="1" w:styleId="xl53">
    <w:name w:val="xl53"/>
    <w:basedOn w:val="a"/>
    <w:rsid w:val="00791658"/>
    <w:pPr>
      <w:widowControl/>
      <w:spacing w:before="100" w:beforeAutospacing="1" w:after="100" w:afterAutospacing="1"/>
      <w:jc w:val="center"/>
    </w:pPr>
    <w:rPr>
      <w:rFonts w:ascii="宋体" w:eastAsia="宋体" w:hAnsi="宋体" w:cs="Times New Roman"/>
      <w:kern w:val="0"/>
      <w:sz w:val="20"/>
      <w:szCs w:val="20"/>
    </w:rPr>
  </w:style>
  <w:style w:type="paragraph" w:customStyle="1" w:styleId="xl57">
    <w:name w:val="xl57"/>
    <w:basedOn w:val="a"/>
    <w:rsid w:val="00791658"/>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35">
    <w:name w:val="xl35"/>
    <w:basedOn w:val="a"/>
    <w:rsid w:val="0079165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41">
    <w:name w:val="xl41"/>
    <w:basedOn w:val="a"/>
    <w:rsid w:val="00791658"/>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49">
    <w:name w:val="xl49"/>
    <w:basedOn w:val="a"/>
    <w:rsid w:val="0079165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xl46">
    <w:name w:val="xl46"/>
    <w:basedOn w:val="a"/>
    <w:rsid w:val="0079165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font0">
    <w:name w:val="font0"/>
    <w:basedOn w:val="a"/>
    <w:rsid w:val="00791658"/>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45">
    <w:name w:val="xl45"/>
    <w:basedOn w:val="a"/>
    <w:rsid w:val="00791658"/>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38">
    <w:name w:val="xl38"/>
    <w:basedOn w:val="a"/>
    <w:rsid w:val="00791658"/>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17">
    <w:name w:val="1"/>
    <w:basedOn w:val="a"/>
    <w:next w:val="afd"/>
    <w:uiPriority w:val="34"/>
    <w:qFormat/>
    <w:rsid w:val="00791658"/>
    <w:pPr>
      <w:ind w:firstLineChars="200" w:firstLine="420"/>
    </w:pPr>
    <w:rPr>
      <w:rFonts w:ascii="Times New Roman" w:eastAsia="宋体" w:hAnsi="Times New Roman" w:cs="Times New Roman"/>
      <w:szCs w:val="24"/>
    </w:rPr>
  </w:style>
  <w:style w:type="paragraph" w:customStyle="1" w:styleId="TableParagraph">
    <w:name w:val="Table Paragraph"/>
    <w:basedOn w:val="a"/>
    <w:uiPriority w:val="1"/>
    <w:qFormat/>
    <w:rsid w:val="00791658"/>
    <w:pPr>
      <w:autoSpaceDE w:val="0"/>
      <w:autoSpaceDN w:val="0"/>
      <w:jc w:val="left"/>
    </w:pPr>
    <w:rPr>
      <w:rFonts w:ascii="宋体" w:eastAsia="宋体" w:hAnsi="宋体" w:cs="宋体"/>
      <w:kern w:val="0"/>
      <w:sz w:val="22"/>
      <w:lang w:val="zh-CN" w:bidi="zh-CN"/>
    </w:rPr>
  </w:style>
  <w:style w:type="paragraph" w:customStyle="1" w:styleId="msonormal0">
    <w:name w:val="msonormal"/>
    <w:basedOn w:val="a"/>
    <w:rsid w:val="00791658"/>
    <w:pPr>
      <w:widowControl/>
      <w:spacing w:before="100" w:beforeAutospacing="1" w:after="100" w:afterAutospacing="1"/>
      <w:jc w:val="left"/>
    </w:pPr>
    <w:rPr>
      <w:rFonts w:ascii="宋体" w:eastAsia="宋体" w:hAnsi="宋体" w:cs="宋体"/>
      <w:kern w:val="0"/>
      <w:sz w:val="24"/>
      <w:szCs w:val="24"/>
    </w:rPr>
  </w:style>
  <w:style w:type="paragraph" w:customStyle="1" w:styleId="font13">
    <w:name w:val="font13"/>
    <w:basedOn w:val="a"/>
    <w:rsid w:val="00791658"/>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64">
    <w:name w:val="xl164"/>
    <w:basedOn w:val="a"/>
    <w:rsid w:val="00791658"/>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65">
    <w:name w:val="xl165"/>
    <w:basedOn w:val="a"/>
    <w:rsid w:val="0079165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66">
    <w:name w:val="xl166"/>
    <w:basedOn w:val="a"/>
    <w:rsid w:val="00791658"/>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67">
    <w:name w:val="xl167"/>
    <w:basedOn w:val="a"/>
    <w:rsid w:val="0079165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68">
    <w:name w:val="xl168"/>
    <w:basedOn w:val="a"/>
    <w:rsid w:val="0079165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69">
    <w:name w:val="xl169"/>
    <w:basedOn w:val="a"/>
    <w:rsid w:val="00791658"/>
    <w:pPr>
      <w:widowControl/>
      <w:pBdr>
        <w:lef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70">
    <w:name w:val="xl170"/>
    <w:basedOn w:val="a"/>
    <w:rsid w:val="0079165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character" w:customStyle="1" w:styleId="font261">
    <w:name w:val="font261"/>
    <w:rsid w:val="00791658"/>
    <w:rPr>
      <w:rFonts w:ascii="宋体" w:eastAsia="宋体" w:hAnsi="宋体" w:cs="宋体" w:hint="eastAsia"/>
      <w:i w:val="0"/>
      <w:iCs w:val="0"/>
      <w:color w:val="000000"/>
      <w:sz w:val="18"/>
      <w:szCs w:val="18"/>
      <w:u w:val="none"/>
    </w:rPr>
  </w:style>
  <w:style w:type="character" w:customStyle="1" w:styleId="font221">
    <w:name w:val="font221"/>
    <w:rsid w:val="00791658"/>
    <w:rPr>
      <w:rFonts w:ascii="仿宋_GB2312" w:eastAsia="仿宋_GB2312" w:cs="仿宋_GB2312"/>
      <w:i w:val="0"/>
      <w:iCs w:val="0"/>
      <w:color w:val="000000"/>
      <w:sz w:val="18"/>
      <w:szCs w:val="18"/>
      <w:u w:val="none"/>
    </w:rPr>
  </w:style>
  <w:style w:type="character" w:customStyle="1" w:styleId="font51">
    <w:name w:val="font51"/>
    <w:rsid w:val="00791658"/>
    <w:rPr>
      <w:rFonts w:ascii="Times New Roman" w:hAnsi="Times New Roman" w:cs="Times New Roman" w:hint="default"/>
      <w:i w:val="0"/>
      <w:iCs w:val="0"/>
      <w:color w:val="000000"/>
      <w:sz w:val="18"/>
      <w:szCs w:val="18"/>
      <w:u w:val="none"/>
    </w:rPr>
  </w:style>
  <w:style w:type="character" w:styleId="afe">
    <w:name w:val="annotation reference"/>
    <w:rsid w:val="00791658"/>
    <w:rPr>
      <w:sz w:val="21"/>
      <w:szCs w:val="21"/>
    </w:rPr>
  </w:style>
  <w:style w:type="paragraph" w:styleId="aff">
    <w:name w:val="annotation text"/>
    <w:basedOn w:val="a"/>
    <w:link w:val="aff0"/>
    <w:rsid w:val="00791658"/>
    <w:pPr>
      <w:jc w:val="left"/>
    </w:pPr>
    <w:rPr>
      <w:rFonts w:ascii="Times New Roman" w:eastAsia="宋体" w:hAnsi="Times New Roman" w:cs="Times New Roman"/>
      <w:szCs w:val="24"/>
    </w:rPr>
  </w:style>
  <w:style w:type="character" w:customStyle="1" w:styleId="aff0">
    <w:name w:val="批注文字 字符"/>
    <w:basedOn w:val="a1"/>
    <w:link w:val="aff"/>
    <w:rsid w:val="00791658"/>
    <w:rPr>
      <w:rFonts w:ascii="Times New Roman" w:eastAsia="宋体" w:hAnsi="Times New Roman" w:cs="Times New Roman"/>
      <w:szCs w:val="24"/>
    </w:rPr>
  </w:style>
  <w:style w:type="paragraph" w:styleId="aff1">
    <w:name w:val="annotation subject"/>
    <w:basedOn w:val="aff"/>
    <w:next w:val="aff"/>
    <w:link w:val="aff2"/>
    <w:rsid w:val="00791658"/>
    <w:rPr>
      <w:b/>
      <w:bCs/>
    </w:rPr>
  </w:style>
  <w:style w:type="character" w:customStyle="1" w:styleId="aff2">
    <w:name w:val="批注主题 字符"/>
    <w:basedOn w:val="aff0"/>
    <w:link w:val="aff1"/>
    <w:rsid w:val="00791658"/>
    <w:rPr>
      <w:rFonts w:ascii="Times New Roman" w:eastAsia="宋体" w:hAnsi="Times New Roman" w:cs="Times New Roman"/>
      <w:b/>
      <w:bCs/>
      <w:szCs w:val="24"/>
    </w:rPr>
  </w:style>
  <w:style w:type="paragraph" w:styleId="aff3">
    <w:name w:val="Revision"/>
    <w:hidden/>
    <w:uiPriority w:val="99"/>
    <w:unhideWhenUsed/>
    <w:rsid w:val="00791658"/>
    <w:rPr>
      <w:rFonts w:ascii="Times New Roman" w:eastAsia="宋体" w:hAnsi="Times New Roman" w:cs="Times New Roman"/>
      <w:szCs w:val="24"/>
    </w:rPr>
  </w:style>
  <w:style w:type="paragraph" w:styleId="afd">
    <w:name w:val="List Paragraph"/>
    <w:basedOn w:val="a"/>
    <w:uiPriority w:val="34"/>
    <w:qFormat/>
    <w:rsid w:val="0079165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21</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2022-06-21T08:21:00Z</cp:lastPrinted>
  <dcterms:created xsi:type="dcterms:W3CDTF">2022-06-21T07:21:00Z</dcterms:created>
  <dcterms:modified xsi:type="dcterms:W3CDTF">2022-10-17T09:32:00Z</dcterms:modified>
</cp:coreProperties>
</file>